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84AA4" w14:textId="7FE012AE" w:rsidR="00D5191E" w:rsidRDefault="00D5191E" w:rsidP="00D5191E">
      <w:pPr>
        <w:spacing w:after="0" w:line="390" w:lineRule="atLeast"/>
        <w:jc w:val="center"/>
        <w:textAlignment w:val="baseline"/>
        <w:rPr>
          <w:rFonts w:ascii="&amp;quot" w:eastAsia="Times New Roman" w:hAnsi="&amp;quot" w:cs="Times New Roman"/>
          <w:b/>
          <w:bCs/>
          <w:color w:val="474747"/>
          <w:sz w:val="24"/>
          <w:szCs w:val="24"/>
          <w:bdr w:val="none" w:sz="0" w:space="0" w:color="auto" w:frame="1"/>
          <w:lang w:eastAsia="it-IT"/>
        </w:rPr>
      </w:pPr>
      <w:r>
        <w:rPr>
          <w:rFonts w:ascii="&amp;quot" w:eastAsia="Times New Roman" w:hAnsi="&amp;quot" w:cs="Times New Roman"/>
          <w:b/>
          <w:bCs/>
          <w:color w:val="474747"/>
          <w:sz w:val="24"/>
          <w:szCs w:val="24"/>
          <w:bdr w:val="none" w:sz="0" w:space="0" w:color="auto" w:frame="1"/>
          <w:lang w:eastAsia="it-IT"/>
        </w:rPr>
        <w:t>GLI EGIZI: IL TERRITORIO</w:t>
      </w:r>
    </w:p>
    <w:p w14:paraId="630DAF5C" w14:textId="436E4560" w:rsidR="00D5191E" w:rsidRPr="00D5191E" w:rsidRDefault="00D5191E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</w:pP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bdr w:val="none" w:sz="0" w:space="0" w:color="auto" w:frame="1"/>
          <w:lang w:eastAsia="it-IT"/>
        </w:rPr>
        <w:t>Quando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: dal 3900 a.C. al 332 a.C.</w:t>
      </w:r>
    </w:p>
    <w:p w14:paraId="1F0D3CA2" w14:textId="2DC4D6EC" w:rsidR="00D5191E" w:rsidRPr="00D5191E" w:rsidRDefault="00D5191E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</w:pP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bdr w:val="none" w:sz="0" w:space="0" w:color="auto" w:frame="1"/>
          <w:lang w:eastAsia="it-IT"/>
        </w:rPr>
        <w:t>Dove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: 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L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a civiltà dell’Antico Egitto si sviluppò lungo la valle del 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fiume 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Nilo, in Egitto (Africa)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.</w:t>
      </w:r>
    </w:p>
    <w:p w14:paraId="24A020AB" w14:textId="08C59D69" w:rsidR="00D5191E" w:rsidRDefault="00D5191E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</w:pP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bdr w:val="none" w:sz="0" w:space="0" w:color="auto" w:frame="1"/>
          <w:lang w:eastAsia="it-IT"/>
        </w:rPr>
        <w:t>Perché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: 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la civiltà egizia si sviluppò lungo 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il corso del Nilo 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perché il fiume </w:t>
      </w:r>
      <w:r w:rsidRPr="00D5191E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consentiva facilità nel trasporto e negli spostamenti; inoltre, rendeva fertili tutte le terre della valle del Nilo. Queste due circostanze hanno permesso agli uomini di abitare quelle zone, dando vita alla civiltà dell’Antico Egitto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 e a una fiorente agricoltura.</w:t>
      </w:r>
    </w:p>
    <w:p w14:paraId="60A1C72F" w14:textId="6A173F8B" w:rsidR="00D5191E" w:rsidRDefault="00D5191E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</w:pP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  <w:t xml:space="preserve">IL TERRITORIO </w:t>
      </w:r>
    </w:p>
    <w:p w14:paraId="18EDAE8F" w14:textId="08763180" w:rsidR="00D5191E" w:rsidRDefault="00D5191E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</w:pP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Il territorio era costituito da una striscia di pianura fertile circondata da zone desertiche.</w:t>
      </w:r>
    </w:p>
    <w:p w14:paraId="3955BB31" w14:textId="4B9D1490" w:rsidR="00D5191E" w:rsidRDefault="00D5191E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</w:pP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Il Nilo (</w:t>
      </w: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  <w:t>Alto Egitto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) nasce dai monti dell’E</w:t>
      </w:r>
      <w:r w:rsidR="00791D31"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>tiopia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 al centro dell’Africa e </w:t>
      </w: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  <w:t>sfocia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 </w:t>
      </w: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  <w:t xml:space="preserve">cioè finisce e si butta </w:t>
      </w:r>
      <w:r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  <w:t xml:space="preserve">nel Mar Mediterraneo)  con una </w:t>
      </w:r>
      <w:r w:rsidRPr="00D5191E"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  <w:t>foce a delta (cioè rappresentata sulla cartina con una mano aperta)</w:t>
      </w:r>
      <w:r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  <w:t xml:space="preserve"> – Basso Egitto.</w:t>
      </w:r>
    </w:p>
    <w:p w14:paraId="642AB658" w14:textId="77777777" w:rsidR="00C7080C" w:rsidRDefault="00C7080C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</w:pPr>
    </w:p>
    <w:p w14:paraId="2319DC05" w14:textId="321A6CC8" w:rsidR="00C7080C" w:rsidRDefault="00C7080C" w:rsidP="00D5191E">
      <w:pPr>
        <w:spacing w:after="0" w:line="390" w:lineRule="atLeast"/>
        <w:textAlignment w:val="baseline"/>
        <w:rPr>
          <w:rFonts w:ascii="&amp;quot" w:eastAsia="Times New Roman" w:hAnsi="&amp;quot" w:cs="Times New Roman"/>
          <w:b/>
          <w:bCs/>
          <w:color w:val="474747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3ACBFAA4" wp14:editId="3E5B3215">
            <wp:extent cx="1733550" cy="2653665"/>
            <wp:effectExtent l="0" t="0" r="0" b="0"/>
            <wp:docPr id="4" name="Immagine 4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888" cy="26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7948" w14:textId="6B27C725" w:rsidR="00D5191E" w:rsidRPr="00D5191E" w:rsidRDefault="00D5191E" w:rsidP="00D5191E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474747"/>
          <w:sz w:val="24"/>
          <w:szCs w:val="24"/>
          <w:lang w:eastAsia="it-IT"/>
        </w:rPr>
      </w:pPr>
    </w:p>
    <w:p w14:paraId="662DB400" w14:textId="77777777" w:rsidR="00D5191E" w:rsidRDefault="00D5191E" w:rsidP="00D5191E">
      <w:pPr>
        <w:pStyle w:val="Titolo2"/>
        <w:spacing w:before="0" w:beforeAutospacing="0" w:after="0" w:afterAutospacing="0" w:line="240" w:lineRule="atLeast"/>
        <w:textAlignment w:val="baseline"/>
        <w:rPr>
          <w:rFonts w:ascii="&amp;quot" w:hAnsi="&amp;quot"/>
          <w:b w:val="0"/>
          <w:bCs w:val="0"/>
          <w:color w:val="474747"/>
          <w:sz w:val="42"/>
          <w:szCs w:val="42"/>
        </w:rPr>
      </w:pPr>
      <w:r>
        <w:rPr>
          <w:rFonts w:ascii="&amp;quot" w:hAnsi="&amp;quot"/>
          <w:b w:val="0"/>
          <w:bCs w:val="0"/>
          <w:color w:val="474747"/>
          <w:sz w:val="42"/>
          <w:szCs w:val="42"/>
        </w:rPr>
        <w:t>L’IMPORTANZA DEL NILO</w:t>
      </w:r>
    </w:p>
    <w:p w14:paraId="025F524C" w14:textId="77777777" w:rsidR="00D5191E" w:rsidRDefault="00D5191E" w:rsidP="00D5191E">
      <w:pPr>
        <w:pStyle w:val="done"/>
        <w:spacing w:before="0" w:beforeAutospacing="0" w:after="0" w:afterAutospacing="0" w:line="360" w:lineRule="auto"/>
        <w:textAlignment w:val="baseline"/>
        <w:rPr>
          <w:rFonts w:ascii="&amp;quot" w:hAnsi="&amp;quot"/>
          <w:color w:val="474747"/>
        </w:rPr>
      </w:pPr>
      <w:r>
        <w:rPr>
          <w:rFonts w:ascii="&amp;quot" w:hAnsi="&amp;quot"/>
          <w:color w:val="474747"/>
        </w:rPr>
        <w:t>Nell’antichità, l’agricoltura era molto diversa da quella di oggi: non esistevano macchinari a motore né fertilizzanti o sostanze chimiche utili a concimare la terra e sconfiggere i parassiti. La coltivazione era possibile solo in presenza di un terreno fertile e di facile lavorazione.</w:t>
      </w:r>
    </w:p>
    <w:p w14:paraId="1DE4EF79" w14:textId="17D07FC4" w:rsidR="00D5191E" w:rsidRDefault="00D5191E" w:rsidP="00D5191E">
      <w:pPr>
        <w:pStyle w:val="done"/>
        <w:spacing w:before="0" w:beforeAutospacing="0" w:after="0" w:afterAutospacing="0" w:line="360" w:lineRule="auto"/>
        <w:textAlignment w:val="baseline"/>
        <w:rPr>
          <w:rFonts w:ascii="&amp;quot" w:hAnsi="&amp;quot"/>
          <w:color w:val="474747"/>
        </w:rPr>
      </w:pPr>
      <w:r>
        <w:rPr>
          <w:rFonts w:ascii="&amp;quot" w:hAnsi="&amp;quot"/>
          <w:color w:val="474747"/>
        </w:rPr>
        <w:t>Il Nilo, grazie alle sue inondazioni, copriva di limo</w:t>
      </w:r>
      <w:r>
        <w:rPr>
          <w:rFonts w:ascii="&amp;quot" w:hAnsi="&amp;quot"/>
          <w:color w:val="474747"/>
        </w:rPr>
        <w:t xml:space="preserve"> (uno spesso strato di fango nero)</w:t>
      </w:r>
      <w:r>
        <w:rPr>
          <w:rFonts w:ascii="&amp;quot" w:hAnsi="&amp;quot"/>
          <w:color w:val="474747"/>
        </w:rPr>
        <w:t xml:space="preserve"> tutte le aree desertiche circostanti, rendendole facilmente coltivabili. Il limo era un fango dal colore nerastro dalle incredibili proprietà fertilizzanti. Ogni anno, in estate il Nilo inondava i campi e si ritirava in autunno, lasciandoli intrisi d’acqua e ricoperti di limo: le condizioni ideali per l’agricoltura.</w:t>
      </w:r>
    </w:p>
    <w:p w14:paraId="7016FBA1" w14:textId="77777777" w:rsidR="006C4797" w:rsidRDefault="006C4797" w:rsidP="00D5191E">
      <w:pPr>
        <w:pStyle w:val="done"/>
        <w:spacing w:before="0" w:beforeAutospacing="0" w:after="0" w:afterAutospacing="0" w:line="360" w:lineRule="auto"/>
        <w:textAlignment w:val="baseline"/>
        <w:rPr>
          <w:rFonts w:ascii="&amp;quot" w:hAnsi="&amp;quot"/>
          <w:color w:val="474747"/>
        </w:rPr>
      </w:pPr>
    </w:p>
    <w:p w14:paraId="7D9A62BC" w14:textId="4D3582C7" w:rsidR="00C7080C" w:rsidRDefault="00D5191E" w:rsidP="00D5191E">
      <w:pPr>
        <w:pStyle w:val="done"/>
        <w:spacing w:before="0" w:beforeAutospacing="0" w:after="0" w:afterAutospacing="0" w:line="360" w:lineRule="auto"/>
        <w:textAlignment w:val="baseline"/>
        <w:rPr>
          <w:rFonts w:ascii="Georgia" w:hAnsi="Georgia"/>
          <w:color w:val="474747"/>
          <w:shd w:val="clear" w:color="auto" w:fill="FFFFFF"/>
        </w:rPr>
      </w:pPr>
      <w:r>
        <w:rPr>
          <w:rFonts w:ascii="&amp;quot" w:hAnsi="&amp;quot"/>
          <w:color w:val="474747"/>
        </w:rPr>
        <w:lastRenderedPageBreak/>
        <w:t xml:space="preserve">Il </w:t>
      </w:r>
      <w:r w:rsidR="000A4D04">
        <w:rPr>
          <w:rFonts w:ascii="&amp;quot" w:hAnsi="&amp;quot"/>
          <w:color w:val="474747"/>
        </w:rPr>
        <w:t>N</w:t>
      </w:r>
      <w:r>
        <w:rPr>
          <w:rFonts w:ascii="&amp;quot" w:hAnsi="&amp;quot"/>
          <w:color w:val="474747"/>
        </w:rPr>
        <w:t xml:space="preserve">ilo era considerato come una vera e propria divinità dagli Egizi e rappresentato come una persona con in mano una cesta piena di pesci e </w:t>
      </w:r>
      <w:r w:rsidR="006C4797">
        <w:rPr>
          <w:rFonts w:ascii="&amp;quot" w:hAnsi="&amp;quot"/>
          <w:color w:val="474747"/>
        </w:rPr>
        <w:t xml:space="preserve">foglie di </w:t>
      </w:r>
      <w:r w:rsidR="000A4D04">
        <w:rPr>
          <w:rFonts w:ascii="&amp;quot" w:hAnsi="&amp;quot"/>
          <w:color w:val="474747"/>
        </w:rPr>
        <w:t>papiro che gli uscivano dalla testa</w:t>
      </w:r>
      <w:r>
        <w:rPr>
          <w:rFonts w:ascii="&amp;quot" w:hAnsi="&amp;quot"/>
          <w:color w:val="474747"/>
        </w:rPr>
        <w:t xml:space="preserve">. </w:t>
      </w:r>
      <w:r>
        <w:rPr>
          <w:rFonts w:ascii="Georgia" w:hAnsi="Georgia"/>
          <w:color w:val="474747"/>
          <w:shd w:val="clear" w:color="auto" w:fill="FFFFFF"/>
        </w:rPr>
        <w:t xml:space="preserve">Lungo le sponde del Nilo era possibile produrre </w:t>
      </w:r>
      <w:r w:rsidRPr="000A4D04">
        <w:rPr>
          <w:rFonts w:ascii="Georgia" w:hAnsi="Georgia"/>
          <w:b/>
          <w:bCs/>
          <w:color w:val="474747"/>
          <w:shd w:val="clear" w:color="auto" w:fill="FFFFFF"/>
        </w:rPr>
        <w:t>orzo e grano</w:t>
      </w:r>
      <w:r>
        <w:rPr>
          <w:rFonts w:ascii="Georgia" w:hAnsi="Georgia"/>
          <w:color w:val="474747"/>
          <w:shd w:val="clear" w:color="auto" w:fill="FFFFFF"/>
        </w:rPr>
        <w:t xml:space="preserve">, gli alimenti principali di cui si nutrivano gli abitanti dell’Antico Egitto; era possibile coltivare anche </w:t>
      </w:r>
      <w:r w:rsidRPr="000A4D04">
        <w:rPr>
          <w:rFonts w:ascii="Georgia" w:hAnsi="Georgia"/>
          <w:b/>
          <w:bCs/>
          <w:color w:val="474747"/>
          <w:shd w:val="clear" w:color="auto" w:fill="FFFFFF"/>
        </w:rPr>
        <w:t>i papiri, da cui si ricavavano fogli simili a carta, ulivi e lino</w:t>
      </w:r>
      <w:r>
        <w:rPr>
          <w:rFonts w:ascii="Georgia" w:hAnsi="Georgia"/>
          <w:color w:val="474747"/>
          <w:shd w:val="clear" w:color="auto" w:fill="FFFFFF"/>
        </w:rPr>
        <w:t>. Fu proprio la presenza del Nilo a permettere lo sviluppo di una civiltà ricca e prospera come quella dell’Antico Egitto.</w:t>
      </w:r>
    </w:p>
    <w:p w14:paraId="435A05F6" w14:textId="338B26B4" w:rsidR="000A4D04" w:rsidRDefault="000A4D04" w:rsidP="00D5191E">
      <w:pPr>
        <w:pStyle w:val="done"/>
        <w:spacing w:before="0" w:beforeAutospacing="0" w:after="0" w:afterAutospacing="0" w:line="360" w:lineRule="auto"/>
        <w:textAlignment w:val="baseline"/>
        <w:rPr>
          <w:rFonts w:ascii="&amp;quot" w:hAnsi="&amp;quot"/>
          <w:color w:val="474747"/>
        </w:rPr>
      </w:pPr>
    </w:p>
    <w:p w14:paraId="69B6EB90" w14:textId="787CDD0F" w:rsidR="00D5191E" w:rsidRDefault="00D5191E" w:rsidP="00D5191E">
      <w:pPr>
        <w:spacing w:line="360" w:lineRule="auto"/>
      </w:pPr>
    </w:p>
    <w:p w14:paraId="69396F79" w14:textId="00BA2AD5" w:rsidR="00791D31" w:rsidRDefault="00631FBA" w:rsidP="00D64012">
      <w:pPr>
        <w:spacing w:line="360" w:lineRule="auto"/>
        <w:jc w:val="center"/>
      </w:pPr>
      <w:bookmarkStart w:id="0" w:name="_GoBack"/>
      <w:r>
        <w:rPr>
          <w:noProof/>
        </w:rPr>
        <w:drawing>
          <wp:inline distT="0" distB="0" distL="0" distR="0" wp14:anchorId="678C0FB7" wp14:editId="5B51FC46">
            <wp:extent cx="2057400" cy="3024241"/>
            <wp:effectExtent l="0" t="0" r="0" b="5080"/>
            <wp:docPr id="6" name="Immagine 6" descr="Risultato immagine per hapi divinità nil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o immagine per hapi divinità nilo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7903" cy="309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D45BC4C" w14:textId="64C2562A" w:rsidR="00D6702E" w:rsidRDefault="00791D31" w:rsidP="00D5191E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849A2F5" wp14:editId="735FD93A">
            <wp:extent cx="6120130" cy="86639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0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3036A"/>
    <w:multiLevelType w:val="multilevel"/>
    <w:tmpl w:val="3D66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1E"/>
    <w:rsid w:val="000A4D04"/>
    <w:rsid w:val="00631FBA"/>
    <w:rsid w:val="006C4797"/>
    <w:rsid w:val="00791D31"/>
    <w:rsid w:val="00C7080C"/>
    <w:rsid w:val="00D5191E"/>
    <w:rsid w:val="00D64012"/>
    <w:rsid w:val="00D6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6A65"/>
  <w15:chartTrackingRefBased/>
  <w15:docId w15:val="{F3DBB456-BF4A-4105-BDC1-280EDDEF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D51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5191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D5191E"/>
    <w:rPr>
      <w:b/>
      <w:bCs/>
    </w:rPr>
  </w:style>
  <w:style w:type="paragraph" w:customStyle="1" w:styleId="done">
    <w:name w:val="done"/>
    <w:basedOn w:val="Normale"/>
    <w:rsid w:val="00D5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6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2020-03-01T17:07:00Z</dcterms:created>
  <dcterms:modified xsi:type="dcterms:W3CDTF">2020-03-01T17:42:00Z</dcterms:modified>
</cp:coreProperties>
</file>