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1044" w:rsidRPr="00861044" w:rsidRDefault="00861044" w:rsidP="00DE4085">
      <w:pPr>
        <w:ind w:left="-284"/>
        <w:rPr>
          <w:rFonts w:ascii="Verdana" w:hAnsi="Verdana"/>
          <w:sz w:val="24"/>
          <w:szCs w:val="24"/>
        </w:rPr>
      </w:pPr>
      <w:r w:rsidRPr="00861044">
        <w:rPr>
          <w:rFonts w:ascii="Verdana" w:hAnsi="Verdana"/>
          <w:sz w:val="24"/>
          <w:szCs w:val="24"/>
        </w:rPr>
        <w:t>Ciao</w:t>
      </w:r>
      <w:r w:rsidR="00744428">
        <w:rPr>
          <w:rFonts w:ascii="Verdana" w:hAnsi="Verdana"/>
          <w:sz w:val="24"/>
          <w:szCs w:val="24"/>
        </w:rPr>
        <w:t xml:space="preserve"> a tutti</w:t>
      </w:r>
      <w:r w:rsidR="00DE4085">
        <w:rPr>
          <w:rFonts w:ascii="Verdana" w:hAnsi="Verdana"/>
          <w:sz w:val="24"/>
          <w:szCs w:val="24"/>
        </w:rPr>
        <w:t xml:space="preserve"> </w:t>
      </w:r>
      <w:r w:rsidR="00DE4085" w:rsidRPr="00DE4085">
        <w:rPr>
          <w:rFonts w:ascii="Verdana" w:hAnsi="Verdana"/>
          <w:sz w:val="24"/>
          <w:szCs w:val="24"/>
        </w:rPr>
        <w:sym w:font="Wingdings" w:char="F04A"/>
      </w:r>
    </w:p>
    <w:p w:rsidR="00861044" w:rsidRPr="00861044" w:rsidRDefault="00861044" w:rsidP="00DE4085">
      <w:pPr>
        <w:ind w:left="-284"/>
        <w:rPr>
          <w:rFonts w:ascii="Verdana" w:hAnsi="Verdana"/>
          <w:sz w:val="24"/>
          <w:szCs w:val="24"/>
        </w:rPr>
      </w:pPr>
      <w:r w:rsidRPr="00861044">
        <w:rPr>
          <w:rFonts w:ascii="Verdana" w:hAnsi="Verdana"/>
          <w:sz w:val="24"/>
          <w:szCs w:val="24"/>
        </w:rPr>
        <w:t>ecco il materiale inviato questa settimana:</w:t>
      </w:r>
      <w:r w:rsidR="00744428">
        <w:rPr>
          <w:rFonts w:ascii="Verdana" w:hAnsi="Verdana"/>
          <w:sz w:val="24"/>
          <w:szCs w:val="24"/>
        </w:rPr>
        <w:t xml:space="preserve"> s</w:t>
      </w:r>
      <w:r w:rsidRPr="00861044">
        <w:rPr>
          <w:rFonts w:ascii="Verdana" w:hAnsi="Verdana"/>
          <w:sz w:val="24"/>
          <w:szCs w:val="24"/>
        </w:rPr>
        <w:t xml:space="preserve">u </w:t>
      </w:r>
      <w:proofErr w:type="spellStart"/>
      <w:r w:rsidRPr="00861044">
        <w:rPr>
          <w:rFonts w:ascii="Verdana" w:hAnsi="Verdana"/>
          <w:sz w:val="24"/>
          <w:szCs w:val="24"/>
        </w:rPr>
        <w:t>Classroom</w:t>
      </w:r>
      <w:proofErr w:type="spellEnd"/>
      <w:r w:rsidRPr="00861044">
        <w:rPr>
          <w:rFonts w:ascii="Verdana" w:hAnsi="Verdana"/>
          <w:sz w:val="24"/>
          <w:szCs w:val="24"/>
        </w:rPr>
        <w:t xml:space="preserve"> sono state caricate tutte le schede come Documenti G</w:t>
      </w:r>
      <w:r w:rsidR="00744428">
        <w:rPr>
          <w:rFonts w:ascii="Verdana" w:hAnsi="Verdana"/>
          <w:sz w:val="24"/>
          <w:szCs w:val="24"/>
        </w:rPr>
        <w:t>oogle sui quali si può</w:t>
      </w:r>
      <w:r w:rsidRPr="00861044">
        <w:rPr>
          <w:rFonts w:ascii="Verdana" w:hAnsi="Verdana"/>
          <w:sz w:val="24"/>
          <w:szCs w:val="24"/>
        </w:rPr>
        <w:t xml:space="preserve"> lavorare</w:t>
      </w:r>
      <w:r w:rsidR="00744428">
        <w:rPr>
          <w:rFonts w:ascii="Verdana" w:hAnsi="Verdana"/>
          <w:sz w:val="24"/>
          <w:szCs w:val="24"/>
        </w:rPr>
        <w:t>.</w:t>
      </w:r>
      <w:r w:rsidRPr="00861044">
        <w:rPr>
          <w:rFonts w:ascii="Verdana" w:hAnsi="Verdana"/>
          <w:sz w:val="24"/>
          <w:szCs w:val="24"/>
        </w:rPr>
        <w:t xml:space="preserve"> </w:t>
      </w:r>
    </w:p>
    <w:p w:rsidR="00861044" w:rsidRPr="00861044" w:rsidRDefault="00861044" w:rsidP="00DE4085">
      <w:pPr>
        <w:ind w:left="-284"/>
        <w:rPr>
          <w:rFonts w:ascii="Verdana" w:hAnsi="Verdana"/>
          <w:i/>
          <w:sz w:val="28"/>
          <w:szCs w:val="24"/>
        </w:rPr>
      </w:pPr>
      <w:r>
        <w:rPr>
          <w:rFonts w:ascii="Verdana" w:hAnsi="Verdana"/>
          <w:i/>
          <w:sz w:val="28"/>
          <w:szCs w:val="24"/>
        </w:rPr>
        <w:t xml:space="preserve">MATEMATICA </w:t>
      </w:r>
    </w:p>
    <w:p w:rsidR="00861044" w:rsidRPr="00861044" w:rsidRDefault="00861044" w:rsidP="00DE4085">
      <w:pPr>
        <w:ind w:left="-284"/>
        <w:rPr>
          <w:rFonts w:ascii="Verdana" w:hAnsi="Verdana"/>
          <w:i/>
          <w:sz w:val="24"/>
          <w:szCs w:val="24"/>
        </w:rPr>
      </w:pPr>
      <w:r w:rsidRPr="00861044">
        <w:rPr>
          <w:rFonts w:ascii="Verdana" w:hAnsi="Verdana"/>
          <w:i/>
          <w:sz w:val="24"/>
          <w:szCs w:val="24"/>
        </w:rPr>
        <w:t xml:space="preserve">Multipli e divisori  </w:t>
      </w:r>
    </w:p>
    <w:p w:rsidR="00861044" w:rsidRPr="00861044" w:rsidRDefault="00861044" w:rsidP="00DE4085">
      <w:pPr>
        <w:ind w:left="-284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N</w:t>
      </w:r>
      <w:r w:rsidRPr="00861044">
        <w:rPr>
          <w:rFonts w:ascii="Verdana" w:hAnsi="Verdana"/>
          <w:sz w:val="24"/>
          <w:szCs w:val="24"/>
        </w:rPr>
        <w:t>ella scheda trov</w:t>
      </w:r>
      <w:r w:rsidR="00744428">
        <w:rPr>
          <w:rFonts w:ascii="Verdana" w:hAnsi="Verdana"/>
          <w:sz w:val="24"/>
          <w:szCs w:val="24"/>
        </w:rPr>
        <w:t>erai una parte di ripasso su multipli e divisori</w:t>
      </w:r>
      <w:r>
        <w:rPr>
          <w:rFonts w:ascii="Verdana" w:hAnsi="Verdana"/>
          <w:sz w:val="24"/>
          <w:szCs w:val="24"/>
        </w:rPr>
        <w:t xml:space="preserve"> e una parte nuova sui</w:t>
      </w:r>
      <w:r w:rsidRPr="00861044">
        <w:rPr>
          <w:rFonts w:ascii="Verdana" w:hAnsi="Verdana"/>
          <w:sz w:val="24"/>
          <w:szCs w:val="24"/>
        </w:rPr>
        <w:t xml:space="preserve"> criteri di divisibilità</w:t>
      </w:r>
      <w:r w:rsidR="00DE4085">
        <w:rPr>
          <w:rFonts w:ascii="Verdana" w:hAnsi="Verdana"/>
          <w:sz w:val="24"/>
          <w:szCs w:val="24"/>
        </w:rPr>
        <w:t xml:space="preserve"> con</w:t>
      </w:r>
      <w:r w:rsidR="00744428">
        <w:rPr>
          <w:rFonts w:ascii="Verdana" w:hAnsi="Verdana"/>
          <w:sz w:val="24"/>
          <w:szCs w:val="24"/>
        </w:rPr>
        <w:t xml:space="preserve"> relativi esercizi.</w:t>
      </w:r>
    </w:p>
    <w:p w:rsidR="00861044" w:rsidRDefault="00861044" w:rsidP="00DE4085">
      <w:pPr>
        <w:ind w:left="-284"/>
        <w:rPr>
          <w:rFonts w:ascii="Verdana" w:hAnsi="Verdana"/>
          <w:sz w:val="24"/>
          <w:szCs w:val="24"/>
        </w:rPr>
      </w:pPr>
      <w:r w:rsidRPr="00861044">
        <w:rPr>
          <w:rFonts w:ascii="Verdana" w:hAnsi="Verdana"/>
          <w:i/>
          <w:sz w:val="24"/>
          <w:szCs w:val="24"/>
        </w:rPr>
        <w:t>Misure di tempo</w:t>
      </w:r>
      <w:r>
        <w:rPr>
          <w:rFonts w:ascii="Verdana" w:hAnsi="Verdana"/>
          <w:sz w:val="24"/>
          <w:szCs w:val="24"/>
        </w:rPr>
        <w:t xml:space="preserve"> </w:t>
      </w:r>
    </w:p>
    <w:p w:rsidR="00861044" w:rsidRPr="00861044" w:rsidRDefault="00861044" w:rsidP="00DE4085">
      <w:pPr>
        <w:ind w:left="-284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R</w:t>
      </w:r>
      <w:r w:rsidR="00744428">
        <w:rPr>
          <w:rFonts w:ascii="Verdana" w:hAnsi="Verdana"/>
          <w:sz w:val="24"/>
          <w:szCs w:val="24"/>
        </w:rPr>
        <w:t xml:space="preserve">ipassa le misure di tempo ed esegui le </w:t>
      </w:r>
      <w:r w:rsidRPr="00861044">
        <w:rPr>
          <w:rFonts w:ascii="Verdana" w:hAnsi="Verdana"/>
          <w:sz w:val="24"/>
          <w:szCs w:val="24"/>
        </w:rPr>
        <w:t>attività sugli intervalli di tempo</w:t>
      </w:r>
      <w:r w:rsidR="00744428">
        <w:rPr>
          <w:rFonts w:ascii="Verdana" w:hAnsi="Verdana"/>
          <w:sz w:val="24"/>
          <w:szCs w:val="24"/>
        </w:rPr>
        <w:t>.</w:t>
      </w:r>
    </w:p>
    <w:p w:rsidR="00744428" w:rsidRPr="00744428" w:rsidRDefault="00744428" w:rsidP="00DE4085">
      <w:pPr>
        <w:ind w:left="-284"/>
        <w:rPr>
          <w:rFonts w:ascii="Verdana" w:hAnsi="Verdana"/>
          <w:i/>
          <w:sz w:val="24"/>
          <w:szCs w:val="24"/>
        </w:rPr>
      </w:pPr>
      <w:r w:rsidRPr="00744428">
        <w:rPr>
          <w:rFonts w:ascii="Verdana" w:hAnsi="Verdana"/>
          <w:i/>
          <w:sz w:val="24"/>
          <w:szCs w:val="24"/>
        </w:rPr>
        <w:t>Geometria</w:t>
      </w:r>
    </w:p>
    <w:p w:rsidR="00861044" w:rsidRPr="00861044" w:rsidRDefault="00861044" w:rsidP="00DE4085">
      <w:pPr>
        <w:ind w:left="-284"/>
        <w:rPr>
          <w:rFonts w:ascii="Verdana" w:hAnsi="Verdana"/>
          <w:sz w:val="24"/>
          <w:szCs w:val="24"/>
        </w:rPr>
      </w:pPr>
      <w:r w:rsidRPr="00861044">
        <w:rPr>
          <w:rFonts w:ascii="Verdana" w:hAnsi="Verdana"/>
          <w:sz w:val="24"/>
          <w:szCs w:val="24"/>
        </w:rPr>
        <w:t>Ripasso di simmetrie, tras</w:t>
      </w:r>
      <w:r w:rsidR="00744428">
        <w:rPr>
          <w:rFonts w:ascii="Verdana" w:hAnsi="Verdana"/>
          <w:sz w:val="24"/>
          <w:szCs w:val="24"/>
        </w:rPr>
        <w:t>lazioni e rotazioni p. 137,138,</w:t>
      </w:r>
      <w:r w:rsidRPr="00861044">
        <w:rPr>
          <w:rFonts w:ascii="Verdana" w:hAnsi="Verdana"/>
          <w:sz w:val="24"/>
          <w:szCs w:val="24"/>
        </w:rPr>
        <w:t>139,140 e 141 dell’eserciziario Smart</w:t>
      </w:r>
      <w:r w:rsidR="00744428">
        <w:rPr>
          <w:rFonts w:ascii="Verdana" w:hAnsi="Verdana"/>
          <w:sz w:val="24"/>
          <w:szCs w:val="24"/>
        </w:rPr>
        <w:t>.</w:t>
      </w:r>
    </w:p>
    <w:p w:rsidR="00861044" w:rsidRPr="00744428" w:rsidRDefault="00861044" w:rsidP="00DE4085">
      <w:pPr>
        <w:ind w:left="-284"/>
        <w:rPr>
          <w:rFonts w:ascii="Verdana" w:hAnsi="Verdana"/>
          <w:i/>
          <w:sz w:val="28"/>
          <w:szCs w:val="28"/>
        </w:rPr>
      </w:pPr>
      <w:r w:rsidRPr="00744428">
        <w:rPr>
          <w:rFonts w:ascii="Verdana" w:hAnsi="Verdana"/>
          <w:i/>
          <w:sz w:val="28"/>
          <w:szCs w:val="28"/>
        </w:rPr>
        <w:t>GEOGRAFIA</w:t>
      </w:r>
    </w:p>
    <w:p w:rsidR="00861044" w:rsidRPr="00861044" w:rsidRDefault="00DE4085" w:rsidP="00DE4085">
      <w:pPr>
        <w:ind w:left="-284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Ripassa i</w:t>
      </w:r>
      <w:r w:rsidR="00861044" w:rsidRPr="00861044">
        <w:rPr>
          <w:rFonts w:ascii="Verdana" w:hAnsi="Verdana"/>
          <w:sz w:val="24"/>
          <w:szCs w:val="24"/>
        </w:rPr>
        <w:t xml:space="preserve">l Trentino-Alto Adige </w:t>
      </w:r>
      <w:r w:rsidR="00744428">
        <w:rPr>
          <w:rFonts w:ascii="Verdana" w:hAnsi="Verdana"/>
          <w:sz w:val="24"/>
          <w:szCs w:val="24"/>
        </w:rPr>
        <w:t xml:space="preserve">a </w:t>
      </w:r>
      <w:r w:rsidR="00861044" w:rsidRPr="00861044">
        <w:rPr>
          <w:rFonts w:ascii="Verdana" w:hAnsi="Verdana"/>
          <w:sz w:val="24"/>
          <w:szCs w:val="24"/>
        </w:rPr>
        <w:t>p. 136,137 del sussidiario</w:t>
      </w:r>
      <w:r>
        <w:rPr>
          <w:rFonts w:ascii="Verdana" w:hAnsi="Verdana"/>
          <w:sz w:val="24"/>
          <w:szCs w:val="24"/>
        </w:rPr>
        <w:t xml:space="preserve"> (</w:t>
      </w:r>
      <w:r w:rsidR="00A6520F">
        <w:rPr>
          <w:rFonts w:ascii="Verdana" w:hAnsi="Verdana"/>
          <w:sz w:val="24"/>
          <w:szCs w:val="24"/>
        </w:rPr>
        <w:t>le pagine sono state pubblicate anche come file di word</w:t>
      </w:r>
      <w:r>
        <w:rPr>
          <w:rFonts w:ascii="Verdana" w:hAnsi="Verdana"/>
          <w:sz w:val="24"/>
          <w:szCs w:val="24"/>
        </w:rPr>
        <w:t xml:space="preserve"> nel materiale della scorsa settimana).</w:t>
      </w:r>
    </w:p>
    <w:p w:rsidR="00861044" w:rsidRDefault="00861044" w:rsidP="00DE4085">
      <w:pPr>
        <w:ind w:left="-284" w:right="-285"/>
        <w:rPr>
          <w:rFonts w:ascii="Verdana" w:hAnsi="Verdana"/>
          <w:sz w:val="24"/>
          <w:szCs w:val="24"/>
        </w:rPr>
      </w:pPr>
      <w:r w:rsidRPr="00861044">
        <w:rPr>
          <w:rFonts w:ascii="Verdana" w:hAnsi="Verdana"/>
          <w:sz w:val="24"/>
          <w:szCs w:val="24"/>
        </w:rPr>
        <w:t xml:space="preserve">Compilazione della carta d’identità della regione e lettura di approfondimento </w:t>
      </w:r>
      <w:r w:rsidR="00DE4085">
        <w:rPr>
          <w:rFonts w:ascii="Verdana" w:hAnsi="Verdana"/>
          <w:sz w:val="24"/>
          <w:szCs w:val="24"/>
        </w:rPr>
        <w:t>“</w:t>
      </w:r>
      <w:proofErr w:type="spellStart"/>
      <w:r w:rsidRPr="00861044">
        <w:rPr>
          <w:rFonts w:ascii="Verdana" w:hAnsi="Verdana"/>
          <w:sz w:val="24"/>
          <w:szCs w:val="24"/>
        </w:rPr>
        <w:t>Otzi</w:t>
      </w:r>
      <w:proofErr w:type="spellEnd"/>
      <w:r w:rsidR="00DE4085">
        <w:rPr>
          <w:rFonts w:ascii="Verdana" w:hAnsi="Verdana"/>
          <w:sz w:val="24"/>
          <w:szCs w:val="24"/>
        </w:rPr>
        <w:t>”</w:t>
      </w:r>
    </w:p>
    <w:p w:rsidR="00861044" w:rsidRDefault="00744428" w:rsidP="00DE4085">
      <w:pPr>
        <w:ind w:left="-284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Visiona i</w:t>
      </w:r>
      <w:r w:rsidR="00861044">
        <w:rPr>
          <w:rFonts w:ascii="Verdana" w:hAnsi="Verdana"/>
          <w:sz w:val="24"/>
          <w:szCs w:val="24"/>
        </w:rPr>
        <w:t xml:space="preserve">l filmato   Appunti di viaggio: </w:t>
      </w:r>
      <w:hyperlink r:id="rId4" w:history="1">
        <w:r w:rsidR="00861044" w:rsidRPr="009F7A98">
          <w:rPr>
            <w:rStyle w:val="Collegamentoipertestuale"/>
            <w:sz w:val="28"/>
            <w:szCs w:val="28"/>
          </w:rPr>
          <w:t>https://youtu.be/zdRY5SAKyBg</w:t>
        </w:r>
      </w:hyperlink>
    </w:p>
    <w:p w:rsidR="00861044" w:rsidRPr="00744428" w:rsidRDefault="00861044" w:rsidP="00DE4085">
      <w:pPr>
        <w:ind w:left="-284"/>
        <w:rPr>
          <w:rFonts w:ascii="Verdana" w:hAnsi="Verdana"/>
          <w:i/>
          <w:sz w:val="28"/>
          <w:szCs w:val="28"/>
        </w:rPr>
      </w:pPr>
      <w:r w:rsidRPr="00744428">
        <w:rPr>
          <w:rFonts w:ascii="Verdana" w:hAnsi="Verdana"/>
          <w:i/>
          <w:sz w:val="28"/>
          <w:szCs w:val="28"/>
        </w:rPr>
        <w:t>SCIENZE</w:t>
      </w:r>
    </w:p>
    <w:p w:rsidR="00744428" w:rsidRDefault="00744428" w:rsidP="00DE4085">
      <w:pPr>
        <w:ind w:left="-284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Studia l’apparato respiratorio a p. 222-223 del sussidiario</w:t>
      </w:r>
      <w:r w:rsidR="00DE4085">
        <w:rPr>
          <w:rFonts w:ascii="Verdana" w:hAnsi="Verdana"/>
          <w:sz w:val="24"/>
          <w:szCs w:val="24"/>
        </w:rPr>
        <w:t xml:space="preserve">. </w:t>
      </w:r>
    </w:p>
    <w:p w:rsidR="00744428" w:rsidRDefault="00744428" w:rsidP="00DE4085">
      <w:pPr>
        <w:ind w:left="-284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Completa le schede</w:t>
      </w:r>
      <w:r w:rsidR="00DE4085">
        <w:rPr>
          <w:rFonts w:ascii="Verdana" w:hAnsi="Verdana"/>
          <w:sz w:val="24"/>
          <w:szCs w:val="24"/>
        </w:rPr>
        <w:t>.</w:t>
      </w:r>
    </w:p>
    <w:p w:rsidR="00744428" w:rsidRPr="00744428" w:rsidRDefault="00744428" w:rsidP="00DE4085">
      <w:pPr>
        <w:ind w:left="-284"/>
        <w:rPr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Visiona questi filmati:   </w:t>
      </w:r>
      <w:hyperlink r:id="rId5" w:history="1">
        <w:r w:rsidRPr="00744428">
          <w:rPr>
            <w:rStyle w:val="Collegamentoipertestuale"/>
            <w:sz w:val="24"/>
            <w:szCs w:val="24"/>
          </w:rPr>
          <w:t>https://youtu.be/NWD4KhecsrQ</w:t>
        </w:r>
      </w:hyperlink>
      <w:r w:rsidRPr="00744428">
        <w:rPr>
          <w:sz w:val="24"/>
          <w:szCs w:val="24"/>
        </w:rPr>
        <w:t xml:space="preserve">                APPARATO  RESPIRATORIO</w:t>
      </w:r>
    </w:p>
    <w:p w:rsidR="00744428" w:rsidRPr="00744428" w:rsidRDefault="00744428" w:rsidP="00DE4085">
      <w:pPr>
        <w:ind w:left="-284"/>
        <w:rPr>
          <w:sz w:val="24"/>
          <w:szCs w:val="24"/>
        </w:rPr>
      </w:pPr>
      <w:r w:rsidRPr="00744428">
        <w:rPr>
          <w:sz w:val="24"/>
          <w:szCs w:val="24"/>
        </w:rPr>
        <w:t xml:space="preserve">                                            </w:t>
      </w:r>
      <w:r>
        <w:rPr>
          <w:sz w:val="24"/>
          <w:szCs w:val="24"/>
        </w:rPr>
        <w:t xml:space="preserve">        </w:t>
      </w:r>
      <w:hyperlink r:id="rId6" w:history="1">
        <w:r w:rsidRPr="00744428">
          <w:rPr>
            <w:rStyle w:val="Collegamentoipertestuale"/>
            <w:sz w:val="24"/>
            <w:szCs w:val="24"/>
          </w:rPr>
          <w:t>https://youtu.be/mMtwWKbimIk</w:t>
        </w:r>
      </w:hyperlink>
      <w:r w:rsidRPr="00744428">
        <w:rPr>
          <w:sz w:val="24"/>
          <w:szCs w:val="24"/>
        </w:rPr>
        <w:t xml:space="preserve">              TESSUTI, ORGANI E SISTEMI</w:t>
      </w:r>
    </w:p>
    <w:p w:rsidR="00DE4085" w:rsidRDefault="00744428" w:rsidP="00DE4085">
      <w:pPr>
        <w:ind w:left="-284"/>
        <w:rPr>
          <w:sz w:val="24"/>
          <w:szCs w:val="24"/>
        </w:rPr>
      </w:pPr>
      <w:r w:rsidRPr="00744428">
        <w:rPr>
          <w:sz w:val="24"/>
          <w:szCs w:val="24"/>
        </w:rPr>
        <w:t xml:space="preserve">                                            </w:t>
      </w:r>
      <w:r>
        <w:rPr>
          <w:sz w:val="24"/>
          <w:szCs w:val="24"/>
        </w:rPr>
        <w:t xml:space="preserve">    </w:t>
      </w:r>
      <w:hyperlink r:id="rId7" w:history="1">
        <w:r w:rsidRPr="00744428">
          <w:rPr>
            <w:rStyle w:val="Collegamentoipertestuale"/>
            <w:sz w:val="24"/>
            <w:szCs w:val="24"/>
          </w:rPr>
          <w:t>https://youtu.be/4QMMV9qbUlM</w:t>
        </w:r>
      </w:hyperlink>
      <w:r w:rsidRPr="00744428">
        <w:rPr>
          <w:sz w:val="24"/>
          <w:szCs w:val="24"/>
        </w:rPr>
        <w:t xml:space="preserve">            ORGANIZZAZIONE DEL CORPO </w:t>
      </w:r>
    </w:p>
    <w:p w:rsidR="00DE4085" w:rsidRDefault="00DE4085" w:rsidP="00DE4085">
      <w:pPr>
        <w:ind w:left="-284"/>
        <w:rPr>
          <w:sz w:val="24"/>
          <w:szCs w:val="24"/>
        </w:rPr>
      </w:pPr>
    </w:p>
    <w:p w:rsidR="00744428" w:rsidRPr="00744428" w:rsidRDefault="00744428" w:rsidP="00DE4085">
      <w:pPr>
        <w:ind w:left="-284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</w:p>
    <w:p w:rsidR="00744428" w:rsidRDefault="00744428" w:rsidP="00DE4085">
      <w:pPr>
        <w:ind w:left="-284"/>
        <w:rPr>
          <w:rFonts w:ascii="Verdana" w:hAnsi="Verdana"/>
          <w:sz w:val="24"/>
          <w:szCs w:val="24"/>
        </w:rPr>
      </w:pPr>
    </w:p>
    <w:p w:rsidR="00861044" w:rsidRPr="00861044" w:rsidRDefault="00744428" w:rsidP="00861044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 </w:t>
      </w:r>
    </w:p>
    <w:sectPr w:rsidR="00861044" w:rsidRPr="00861044" w:rsidSect="00DE4085"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861044"/>
    <w:rsid w:val="00645762"/>
    <w:rsid w:val="00744428"/>
    <w:rsid w:val="00861044"/>
    <w:rsid w:val="009465F8"/>
    <w:rsid w:val="00A6520F"/>
    <w:rsid w:val="00BF544A"/>
    <w:rsid w:val="00DE4085"/>
    <w:rsid w:val="00F301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4576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86104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youtu.be/4QMMV9qbUl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mMtwWKbimIk" TargetMode="External"/><Relationship Id="rId5" Type="http://schemas.openxmlformats.org/officeDocument/2006/relationships/hyperlink" Target="https://youtu.be/NWD4KhecsrQ" TargetMode="External"/><Relationship Id="rId4" Type="http://schemas.openxmlformats.org/officeDocument/2006/relationships/hyperlink" Target="https://youtu.be/zdRY5SAKyBg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215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Cinzia</dc:creator>
  <cp:keywords/>
  <dc:description/>
  <cp:lastModifiedBy>Cinzia</cp:lastModifiedBy>
  <cp:revision>3</cp:revision>
  <dcterms:created xsi:type="dcterms:W3CDTF">2020-03-20T12:19:00Z</dcterms:created>
  <dcterms:modified xsi:type="dcterms:W3CDTF">2020-03-20T12:58:00Z</dcterms:modified>
</cp:coreProperties>
</file>