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08" w:rsidRDefault="000D7B1A" w:rsidP="00990D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Buongiorno ragazzi, scusate ma quando ci siamo lasciati l’ultima volta, non era previsto che la scuola fosse rimasta chiusa tanti giorni. </w:t>
      </w:r>
      <w:r w:rsidR="00990D03">
        <w:rPr>
          <w:rFonts w:ascii="Times New Roman" w:hAnsi="Times New Roman" w:cs="Times New Roman"/>
          <w:sz w:val="28"/>
          <w:szCs w:val="28"/>
        </w:rPr>
        <w:t xml:space="preserve">Questo file sostituisce quello precedentemente pubblicato. </w:t>
      </w:r>
      <w:r>
        <w:rPr>
          <w:rFonts w:ascii="Times New Roman" w:hAnsi="Times New Roman" w:cs="Times New Roman"/>
          <w:sz w:val="28"/>
          <w:szCs w:val="28"/>
        </w:rPr>
        <w:t xml:space="preserve">Alcune cose dovrete </w:t>
      </w:r>
      <w:proofErr w:type="spellStart"/>
      <w:r>
        <w:rPr>
          <w:rFonts w:ascii="Times New Roman" w:hAnsi="Times New Roman" w:cs="Times New Roman"/>
          <w:sz w:val="28"/>
          <w:szCs w:val="28"/>
        </w:rPr>
        <w:t>farle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soli. </w:t>
      </w:r>
      <w:r w:rsidR="006A1408">
        <w:rPr>
          <w:rFonts w:ascii="Times New Roman" w:hAnsi="Times New Roman" w:cs="Times New Roman"/>
          <w:sz w:val="28"/>
          <w:szCs w:val="28"/>
        </w:rPr>
        <w:t>Sul libro di teoria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0D03">
        <w:rPr>
          <w:rFonts w:ascii="Times New Roman" w:hAnsi="Times New Roman" w:cs="Times New Roman"/>
          <w:b/>
          <w:sz w:val="28"/>
          <w:szCs w:val="28"/>
        </w:rPr>
        <w:t xml:space="preserve">leggete </w:t>
      </w:r>
      <w:r w:rsidR="006A1408" w:rsidRPr="00990D03">
        <w:rPr>
          <w:rFonts w:ascii="Times New Roman" w:hAnsi="Times New Roman" w:cs="Times New Roman"/>
          <w:b/>
          <w:sz w:val="28"/>
          <w:szCs w:val="28"/>
        </w:rPr>
        <w:t xml:space="preserve">bene </w:t>
      </w:r>
      <w:r w:rsidRPr="00990D03">
        <w:rPr>
          <w:rFonts w:ascii="Times New Roman" w:hAnsi="Times New Roman" w:cs="Times New Roman"/>
          <w:b/>
          <w:sz w:val="28"/>
          <w:szCs w:val="28"/>
        </w:rPr>
        <w:t xml:space="preserve">e </w:t>
      </w:r>
      <w:proofErr w:type="gramStart"/>
      <w:r w:rsidRPr="00990D03">
        <w:rPr>
          <w:rFonts w:ascii="Times New Roman" w:hAnsi="Times New Roman" w:cs="Times New Roman"/>
          <w:b/>
          <w:sz w:val="28"/>
          <w:szCs w:val="28"/>
        </w:rPr>
        <w:t xml:space="preserve">schematizzate </w:t>
      </w:r>
      <w:r w:rsidR="006A1408" w:rsidRPr="00990D03">
        <w:rPr>
          <w:rFonts w:ascii="Times New Roman" w:hAnsi="Times New Roman" w:cs="Times New Roman"/>
          <w:b/>
          <w:sz w:val="28"/>
          <w:szCs w:val="28"/>
        </w:rPr>
        <w:t xml:space="preserve"> su</w:t>
      </w:r>
      <w:proofErr w:type="gramEnd"/>
      <w:r w:rsidR="006A1408" w:rsidRPr="00990D03">
        <w:rPr>
          <w:rFonts w:ascii="Times New Roman" w:hAnsi="Times New Roman" w:cs="Times New Roman"/>
          <w:b/>
          <w:sz w:val="28"/>
          <w:szCs w:val="28"/>
        </w:rPr>
        <w:t xml:space="preserve"> un foglio (come un</w:t>
      </w:r>
      <w:r w:rsidR="00990D03">
        <w:rPr>
          <w:rFonts w:ascii="Times New Roman" w:hAnsi="Times New Roman" w:cs="Times New Roman"/>
          <w:b/>
          <w:sz w:val="28"/>
          <w:szCs w:val="28"/>
        </w:rPr>
        <w:t>a mappa concettuale, si può farla</w:t>
      </w:r>
      <w:r w:rsidR="006A1408" w:rsidRPr="00990D03">
        <w:rPr>
          <w:rFonts w:ascii="Times New Roman" w:hAnsi="Times New Roman" w:cs="Times New Roman"/>
          <w:b/>
          <w:sz w:val="28"/>
          <w:szCs w:val="28"/>
        </w:rPr>
        <w:t xml:space="preserve"> per ogni singolo argomento o per tutti gli argomenti messi insieme)</w:t>
      </w:r>
      <w:r w:rsidR="006A1408">
        <w:rPr>
          <w:rFonts w:ascii="Times New Roman" w:hAnsi="Times New Roman" w:cs="Times New Roman"/>
          <w:sz w:val="28"/>
          <w:szCs w:val="28"/>
        </w:rPr>
        <w:t xml:space="preserve">. Se avete qualche problema potete contattarmi a </w:t>
      </w:r>
      <w:hyperlink r:id="rId4" w:history="1">
        <w:r w:rsidR="006A1408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romolotav@libero.it</w:t>
        </w:r>
      </w:hyperlink>
      <w:r w:rsidR="006A1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408" w:rsidRDefault="006A1408" w:rsidP="00990D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Questi compiti li scrivo anche sul registro elettronico, nella settimana compresa tra il 16 e 20 marzo, nel giorno in cui è prevista la lezione</w:t>
      </w:r>
    </w:p>
    <w:p w:rsidR="006A1408" w:rsidRDefault="006A1408">
      <w:pPr>
        <w:rPr>
          <w:rFonts w:ascii="Times New Roman" w:hAnsi="Times New Roman" w:cs="Times New Roman"/>
          <w:sz w:val="28"/>
          <w:szCs w:val="28"/>
        </w:rPr>
      </w:pPr>
    </w:p>
    <w:p w:rsidR="00B07B94" w:rsidRPr="006315EC" w:rsidRDefault="006315EC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CLASSI PRIME</w:t>
      </w:r>
      <w:r w:rsidR="005B6E5E" w:rsidRPr="006315EC">
        <w:rPr>
          <w:rFonts w:ascii="Times New Roman" w:hAnsi="Times New Roman" w:cs="Times New Roman"/>
          <w:sz w:val="28"/>
          <w:szCs w:val="28"/>
        </w:rPr>
        <w:t>:</w:t>
      </w:r>
    </w:p>
    <w:p w:rsidR="00D07A53" w:rsidRDefault="005B6E5E" w:rsidP="00087430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 xml:space="preserve">Dividi in quattro parti un foglio di disegno squadrato. Nei quattro riquadri in modo causale disegna, aiutandoti con il libro da disegno vol. </w:t>
      </w:r>
      <w:proofErr w:type="gramStart"/>
      <w:r w:rsidRPr="006315EC">
        <w:rPr>
          <w:rFonts w:ascii="Times New Roman" w:hAnsi="Times New Roman" w:cs="Times New Roman"/>
          <w:sz w:val="28"/>
          <w:szCs w:val="28"/>
        </w:rPr>
        <w:t>A,  un</w:t>
      </w:r>
      <w:proofErr w:type="gramEnd"/>
      <w:r w:rsidRPr="006315EC">
        <w:rPr>
          <w:rFonts w:ascii="Times New Roman" w:hAnsi="Times New Roman" w:cs="Times New Roman"/>
          <w:sz w:val="28"/>
          <w:szCs w:val="28"/>
        </w:rPr>
        <w:t xml:space="preserve"> pentagono dato il lato (pag. 59),  un esagono dato il lato (pag. 65), un ottagono dato il cerchio (pag. 76) ed un ottagono dato il lato </w:t>
      </w:r>
      <w:r w:rsidR="00E66470" w:rsidRPr="006315EC">
        <w:rPr>
          <w:rFonts w:ascii="Times New Roman" w:hAnsi="Times New Roman" w:cs="Times New Roman"/>
          <w:sz w:val="28"/>
          <w:szCs w:val="28"/>
        </w:rPr>
        <w:t>pag. 77</w:t>
      </w:r>
      <w:r w:rsidR="00E66470" w:rsidRPr="006315EC">
        <w:rPr>
          <w:rFonts w:ascii="Times New Roman" w:hAnsi="Times New Roman" w:cs="Times New Roman"/>
          <w:sz w:val="28"/>
          <w:szCs w:val="28"/>
        </w:rPr>
        <w:t xml:space="preserve"> </w:t>
      </w:r>
      <w:r w:rsidRPr="006315EC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087430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https://youtu.be/5PGkhcb86Qw</w:t>
        </w:r>
      </w:hyperlink>
      <w:r w:rsidR="00087430">
        <w:rPr>
          <w:rFonts w:ascii="Times New Roman" w:hAnsi="Times New Roman" w:cs="Times New Roman"/>
          <w:sz w:val="28"/>
          <w:szCs w:val="28"/>
        </w:rPr>
        <w:t xml:space="preserve"> </w:t>
      </w:r>
      <w:r w:rsidR="00087430" w:rsidRPr="006315EC">
        <w:rPr>
          <w:rFonts w:ascii="Times New Roman" w:hAnsi="Times New Roman" w:cs="Times New Roman"/>
          <w:sz w:val="28"/>
          <w:szCs w:val="28"/>
        </w:rPr>
        <w:t>)</w:t>
      </w:r>
      <w:r w:rsidR="00E66470">
        <w:rPr>
          <w:rFonts w:ascii="Times New Roman" w:hAnsi="Times New Roman" w:cs="Times New Roman"/>
          <w:sz w:val="28"/>
          <w:szCs w:val="28"/>
        </w:rPr>
        <w:t xml:space="preserve"> </w:t>
      </w:r>
      <w:r w:rsidR="00E66470">
        <w:rPr>
          <w:rFonts w:ascii="Times New Roman" w:hAnsi="Times New Roman" w:cs="Times New Roman"/>
          <w:sz w:val="28"/>
          <w:szCs w:val="28"/>
        </w:rPr>
        <w:t xml:space="preserve">se non riuscite a costruire </w:t>
      </w:r>
      <w:r w:rsidR="00E66470">
        <w:rPr>
          <w:rFonts w:ascii="Times New Roman" w:hAnsi="Times New Roman" w:cs="Times New Roman"/>
          <w:sz w:val="28"/>
          <w:szCs w:val="28"/>
        </w:rPr>
        <w:t xml:space="preserve">l’ottagono  </w:t>
      </w:r>
      <w:r w:rsidR="00D07A53">
        <w:rPr>
          <w:rFonts w:ascii="Times New Roman" w:hAnsi="Times New Roman" w:cs="Times New Roman"/>
          <w:sz w:val="28"/>
          <w:szCs w:val="28"/>
        </w:rPr>
        <w:t xml:space="preserve"> aiutatevi con il </w:t>
      </w:r>
      <w:r w:rsidR="00E66470">
        <w:rPr>
          <w:rFonts w:ascii="Times New Roman" w:hAnsi="Times New Roman" w:cs="Times New Roman"/>
          <w:sz w:val="28"/>
          <w:szCs w:val="28"/>
        </w:rPr>
        <w:t>video che vi ho indicato</w:t>
      </w:r>
      <w:r w:rsidR="00087430" w:rsidRPr="006315EC">
        <w:rPr>
          <w:rFonts w:ascii="Times New Roman" w:hAnsi="Times New Roman" w:cs="Times New Roman"/>
          <w:sz w:val="28"/>
          <w:szCs w:val="28"/>
        </w:rPr>
        <w:t>. Ricalca il perimetro con il tratto pen</w:t>
      </w:r>
      <w:r w:rsidR="00D07A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430" w:rsidRPr="006315EC" w:rsidRDefault="00D07A53" w:rsidP="00087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 un altro foglio disegna il pentagono dato il cerchio, l’esagono dato il cerchio, l’ottagono dato il cerchio ed il dodecagono dato il cerchio, che trovate sempre sul libro.</w:t>
      </w:r>
    </w:p>
    <w:p w:rsidR="00E66470" w:rsidRDefault="005B6E5E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Dal libro di Teoria volume B leggi e schematizza su un foglio</w:t>
      </w:r>
      <w:r w:rsidR="00E66470">
        <w:rPr>
          <w:rFonts w:ascii="Times New Roman" w:hAnsi="Times New Roman" w:cs="Times New Roman"/>
          <w:sz w:val="28"/>
          <w:szCs w:val="28"/>
        </w:rPr>
        <w:t xml:space="preserve"> (mappa concettuale</w:t>
      </w:r>
      <w:proofErr w:type="gramStart"/>
      <w:r w:rsidR="00E66470">
        <w:rPr>
          <w:rFonts w:ascii="Times New Roman" w:hAnsi="Times New Roman" w:cs="Times New Roman"/>
          <w:sz w:val="28"/>
          <w:szCs w:val="28"/>
        </w:rPr>
        <w:t>)</w:t>
      </w:r>
      <w:r w:rsidR="00990D03">
        <w:rPr>
          <w:rFonts w:ascii="Times New Roman" w:hAnsi="Times New Roman" w:cs="Times New Roman"/>
          <w:sz w:val="28"/>
          <w:szCs w:val="28"/>
        </w:rPr>
        <w:t xml:space="preserve"> </w:t>
      </w:r>
      <w:r w:rsidRPr="006315E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315EC">
        <w:rPr>
          <w:rFonts w:ascii="Times New Roman" w:hAnsi="Times New Roman" w:cs="Times New Roman"/>
          <w:sz w:val="28"/>
          <w:szCs w:val="28"/>
        </w:rPr>
        <w:t xml:space="preserve"> </w:t>
      </w:r>
      <w:r w:rsidR="00E66470">
        <w:rPr>
          <w:rFonts w:ascii="Times New Roman" w:hAnsi="Times New Roman" w:cs="Times New Roman"/>
          <w:sz w:val="28"/>
          <w:szCs w:val="28"/>
        </w:rPr>
        <w:t xml:space="preserve">che cos’è il legno (pag. 32  e 33) </w:t>
      </w:r>
      <w:r w:rsidRPr="006315EC">
        <w:rPr>
          <w:rFonts w:ascii="Times New Roman" w:hAnsi="Times New Roman" w:cs="Times New Roman"/>
          <w:sz w:val="28"/>
          <w:szCs w:val="28"/>
        </w:rPr>
        <w:t>gli impieghi e le proprietà del legno (pag. 36 e 37). L’in</w:t>
      </w:r>
      <w:r w:rsidR="00D07A53">
        <w:rPr>
          <w:rFonts w:ascii="Times New Roman" w:hAnsi="Times New Roman" w:cs="Times New Roman"/>
          <w:sz w:val="28"/>
          <w:szCs w:val="28"/>
        </w:rPr>
        <w:t>dustria del legno (pag. 38 e 39)</w:t>
      </w:r>
    </w:p>
    <w:p w:rsidR="00D07A53" w:rsidRDefault="00D07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verificare se hai capito bene rispondi alle domande</w:t>
      </w:r>
      <w:r>
        <w:rPr>
          <w:rFonts w:ascii="Times New Roman" w:hAnsi="Times New Roman" w:cs="Times New Roman"/>
          <w:sz w:val="28"/>
          <w:szCs w:val="28"/>
        </w:rPr>
        <w:t xml:space="preserve"> di pag. 41</w:t>
      </w:r>
    </w:p>
    <w:p w:rsidR="006315EC" w:rsidRDefault="006315EC">
      <w:pPr>
        <w:rPr>
          <w:rFonts w:ascii="Times New Roman" w:hAnsi="Times New Roman" w:cs="Times New Roman"/>
          <w:sz w:val="28"/>
          <w:szCs w:val="28"/>
        </w:rPr>
      </w:pPr>
    </w:p>
    <w:p w:rsidR="005B6E5E" w:rsidRPr="006315EC" w:rsidRDefault="006315EC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CLASSI SECONDE</w:t>
      </w:r>
      <w:r w:rsidR="005B6E5E" w:rsidRPr="006315EC">
        <w:rPr>
          <w:rFonts w:ascii="Times New Roman" w:hAnsi="Times New Roman" w:cs="Times New Roman"/>
          <w:sz w:val="28"/>
          <w:szCs w:val="28"/>
        </w:rPr>
        <w:t>:</w:t>
      </w:r>
    </w:p>
    <w:p w:rsidR="005B6E5E" w:rsidRPr="006315EC" w:rsidRDefault="005B6E5E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 xml:space="preserve">Disegna in assonometria monometrica gli </w:t>
      </w:r>
      <w:proofErr w:type="gramStart"/>
      <w:r w:rsidRPr="006315EC">
        <w:rPr>
          <w:rFonts w:ascii="Times New Roman" w:hAnsi="Times New Roman" w:cs="Times New Roman"/>
          <w:sz w:val="28"/>
          <w:szCs w:val="28"/>
        </w:rPr>
        <w:t>esercizi  n.</w:t>
      </w:r>
      <w:proofErr w:type="gramEnd"/>
      <w:r w:rsidRPr="006315EC">
        <w:rPr>
          <w:rFonts w:ascii="Times New Roman" w:hAnsi="Times New Roman" w:cs="Times New Roman"/>
          <w:sz w:val="28"/>
          <w:szCs w:val="28"/>
        </w:rPr>
        <w:t xml:space="preserve"> 12 e 13 di pag. 84 del libro di disegno. Le misure sono a piacere, il tutto ricalcato con il tratto pen e colorato.</w:t>
      </w:r>
      <w:r w:rsidR="006A1408">
        <w:rPr>
          <w:rFonts w:ascii="Times New Roman" w:hAnsi="Times New Roman" w:cs="Times New Roman"/>
          <w:sz w:val="28"/>
          <w:szCs w:val="28"/>
        </w:rPr>
        <w:t xml:space="preserve"> Ragazzi sono due esercizi molto semplici, che voi avete già fatto le settimane scorse. Semplicemente questa volta</w:t>
      </w:r>
      <w:r w:rsidR="00662C50">
        <w:rPr>
          <w:rFonts w:ascii="Times New Roman" w:hAnsi="Times New Roman" w:cs="Times New Roman"/>
          <w:sz w:val="28"/>
          <w:szCs w:val="28"/>
        </w:rPr>
        <w:t xml:space="preserve"> i solidi vanno disegnati insieme.  I due esercizi li potete fare su un unico foglio o su due fogli la scelta è vostra </w:t>
      </w:r>
      <w:r w:rsidR="006A1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5E" w:rsidRPr="006315EC" w:rsidRDefault="005B6E5E">
      <w:pPr>
        <w:rPr>
          <w:rFonts w:ascii="Times New Roman" w:hAnsi="Times New Roman" w:cs="Times New Roman"/>
          <w:sz w:val="28"/>
          <w:szCs w:val="28"/>
        </w:rPr>
      </w:pPr>
    </w:p>
    <w:p w:rsidR="005B6E5E" w:rsidRPr="006315EC" w:rsidRDefault="005B6E5E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Dal libro di teoria studi leggi e schematizza su un foglio</w:t>
      </w:r>
      <w:r w:rsidR="00296554">
        <w:rPr>
          <w:rFonts w:ascii="Times New Roman" w:hAnsi="Times New Roman" w:cs="Times New Roman"/>
          <w:sz w:val="28"/>
          <w:szCs w:val="28"/>
        </w:rPr>
        <w:t xml:space="preserve"> (mappa concettuale)</w:t>
      </w:r>
      <w:r w:rsidRPr="006315EC">
        <w:rPr>
          <w:rFonts w:ascii="Times New Roman" w:hAnsi="Times New Roman" w:cs="Times New Roman"/>
          <w:sz w:val="28"/>
          <w:szCs w:val="28"/>
        </w:rPr>
        <w:t xml:space="preserve">: </w:t>
      </w:r>
      <w:r w:rsidR="00296554">
        <w:rPr>
          <w:rFonts w:ascii="Times New Roman" w:hAnsi="Times New Roman" w:cs="Times New Roman"/>
          <w:sz w:val="28"/>
          <w:szCs w:val="28"/>
        </w:rPr>
        <w:t xml:space="preserve">Stanza (pag. 214) Arredamento (pag. 215) </w:t>
      </w:r>
      <w:r w:rsidRPr="006315EC">
        <w:rPr>
          <w:rFonts w:ascii="Times New Roman" w:hAnsi="Times New Roman" w:cs="Times New Roman"/>
          <w:sz w:val="28"/>
          <w:szCs w:val="28"/>
        </w:rPr>
        <w:t>appartamenti (pag. 216 e 217) La domotica (pag. 218). Consumi elettrici (pag. 219).</w:t>
      </w:r>
      <w:r w:rsidR="00296554">
        <w:rPr>
          <w:rFonts w:ascii="Times New Roman" w:hAnsi="Times New Roman" w:cs="Times New Roman"/>
          <w:sz w:val="28"/>
          <w:szCs w:val="28"/>
        </w:rPr>
        <w:t xml:space="preserve"> La sicurezza elettrica (pag. 220)</w:t>
      </w:r>
    </w:p>
    <w:p w:rsidR="006315EC" w:rsidRDefault="00296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Per verificare se hai capito bene rispondi alle domande</w:t>
      </w:r>
      <w:r>
        <w:rPr>
          <w:rFonts w:ascii="Times New Roman" w:hAnsi="Times New Roman" w:cs="Times New Roman"/>
          <w:sz w:val="28"/>
          <w:szCs w:val="28"/>
        </w:rPr>
        <w:t xml:space="preserve"> (dalla n. 5 alla n. 8; dalla n. 27 alla 36 e dalla n. 67 alla 75 di pag. 238 e 239)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315EC" w:rsidRDefault="006315EC">
      <w:pPr>
        <w:rPr>
          <w:rFonts w:ascii="Times New Roman" w:hAnsi="Times New Roman" w:cs="Times New Roman"/>
          <w:sz w:val="28"/>
          <w:szCs w:val="28"/>
        </w:rPr>
      </w:pPr>
    </w:p>
    <w:p w:rsidR="005B6E5E" w:rsidRPr="006315EC" w:rsidRDefault="006315EC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CLASSI TERZE</w:t>
      </w:r>
      <w:r w:rsidR="005B6E5E" w:rsidRPr="006315EC">
        <w:rPr>
          <w:rFonts w:ascii="Times New Roman" w:hAnsi="Times New Roman" w:cs="Times New Roman"/>
          <w:sz w:val="28"/>
          <w:szCs w:val="28"/>
        </w:rPr>
        <w:t>:</w:t>
      </w:r>
    </w:p>
    <w:p w:rsidR="006150D8" w:rsidRDefault="00A74736" w:rsidP="006150D8">
      <w:pPr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 xml:space="preserve">Dal libro di </w:t>
      </w:r>
      <w:r w:rsidR="006150D8" w:rsidRPr="006315EC">
        <w:rPr>
          <w:rFonts w:ascii="Times New Roman" w:hAnsi="Times New Roman" w:cs="Times New Roman"/>
          <w:sz w:val="28"/>
          <w:szCs w:val="28"/>
        </w:rPr>
        <w:t>DISEGNO</w:t>
      </w:r>
      <w:r w:rsidRPr="006315EC">
        <w:rPr>
          <w:rFonts w:ascii="Times New Roman" w:hAnsi="Times New Roman" w:cs="Times New Roman"/>
          <w:sz w:val="28"/>
          <w:szCs w:val="28"/>
        </w:rPr>
        <w:t xml:space="preserve"> svolgi </w:t>
      </w:r>
      <w:r w:rsidR="005B6E5E" w:rsidRPr="006315EC">
        <w:rPr>
          <w:rFonts w:ascii="Times New Roman" w:hAnsi="Times New Roman" w:cs="Times New Roman"/>
          <w:sz w:val="28"/>
          <w:szCs w:val="28"/>
        </w:rPr>
        <w:t>gli esercizi (solo la proiezione ortogonale)</w:t>
      </w:r>
      <w:r w:rsidRPr="006315EC">
        <w:rPr>
          <w:rFonts w:ascii="Times New Roman" w:hAnsi="Times New Roman" w:cs="Times New Roman"/>
          <w:sz w:val="28"/>
          <w:szCs w:val="28"/>
        </w:rPr>
        <w:t xml:space="preserve"> n. 5</w:t>
      </w:r>
      <w:r w:rsidR="002C0F07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6150D8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https://youtu.be/oXb3ZFDoj4A</w:t>
        </w:r>
      </w:hyperlink>
      <w:r w:rsidR="006150D8">
        <w:rPr>
          <w:rFonts w:ascii="Times New Roman" w:hAnsi="Times New Roman" w:cs="Times New Roman"/>
          <w:sz w:val="28"/>
          <w:szCs w:val="28"/>
        </w:rPr>
        <w:t xml:space="preserve"> </w:t>
      </w:r>
      <w:r w:rsidR="006150D8">
        <w:rPr>
          <w:rFonts w:ascii="Times New Roman" w:hAnsi="Times New Roman" w:cs="Times New Roman"/>
          <w:sz w:val="28"/>
          <w:szCs w:val="28"/>
        </w:rPr>
        <w:t>)</w:t>
      </w:r>
      <w:r w:rsidR="006150D8" w:rsidRPr="006315EC">
        <w:rPr>
          <w:rFonts w:ascii="Times New Roman" w:hAnsi="Times New Roman" w:cs="Times New Roman"/>
          <w:sz w:val="28"/>
          <w:szCs w:val="28"/>
        </w:rPr>
        <w:t xml:space="preserve"> e 6</w:t>
      </w:r>
      <w:r w:rsidR="006150D8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6150D8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https://youtu.be/Wcy7b3W0JUs</w:t>
        </w:r>
      </w:hyperlink>
      <w:r w:rsidR="006150D8">
        <w:rPr>
          <w:rFonts w:ascii="Times New Roman" w:hAnsi="Times New Roman" w:cs="Times New Roman"/>
          <w:sz w:val="28"/>
          <w:szCs w:val="28"/>
        </w:rPr>
        <w:t xml:space="preserve">) </w:t>
      </w:r>
      <w:r w:rsidR="006150D8" w:rsidRPr="006315EC">
        <w:rPr>
          <w:rFonts w:ascii="Times New Roman" w:hAnsi="Times New Roman" w:cs="Times New Roman"/>
          <w:sz w:val="28"/>
          <w:szCs w:val="28"/>
        </w:rPr>
        <w:t xml:space="preserve"> di pag. 35</w:t>
      </w:r>
      <w:r w:rsidR="006150D8">
        <w:rPr>
          <w:rFonts w:ascii="Times New Roman" w:hAnsi="Times New Roman" w:cs="Times New Roman"/>
          <w:sz w:val="28"/>
          <w:szCs w:val="28"/>
        </w:rPr>
        <w:t xml:space="preserve"> ed es. n. 8 </w:t>
      </w:r>
      <w:proofErr w:type="spellStart"/>
      <w:r w:rsidR="006150D8">
        <w:rPr>
          <w:rFonts w:ascii="Times New Roman" w:hAnsi="Times New Roman" w:cs="Times New Roman"/>
          <w:sz w:val="28"/>
          <w:szCs w:val="28"/>
        </w:rPr>
        <w:t>pag</w:t>
      </w:r>
      <w:proofErr w:type="spellEnd"/>
      <w:r w:rsidR="006150D8">
        <w:rPr>
          <w:rFonts w:ascii="Times New Roman" w:hAnsi="Times New Roman" w:cs="Times New Roman"/>
          <w:sz w:val="28"/>
          <w:szCs w:val="28"/>
        </w:rPr>
        <w:t xml:space="preserve"> 36 (</w:t>
      </w:r>
      <w:hyperlink r:id="rId8" w:history="1">
        <w:r w:rsidR="006150D8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https://youtu.be/VGsffDBU2mM</w:t>
        </w:r>
      </w:hyperlink>
      <w:r w:rsidR="006150D8">
        <w:rPr>
          <w:rFonts w:ascii="Times New Roman" w:hAnsi="Times New Roman" w:cs="Times New Roman"/>
          <w:sz w:val="28"/>
          <w:szCs w:val="28"/>
        </w:rPr>
        <w:t>) se non riuscite a costruire la figura aiutatevi con i video che vi ho indicato. Sono dei video che si trovano tranquillamente in rete.  Vi consiglio di vedere prima di vedere il video dell’esercizi n. 6 e 8.</w:t>
      </w:r>
    </w:p>
    <w:p w:rsidR="006150D8" w:rsidRPr="006315EC" w:rsidRDefault="006150D8" w:rsidP="0061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costruzione del pentagono la trovi a pag. 21 n. 17</w:t>
      </w:r>
      <w:r w:rsidR="003B3CB0">
        <w:rPr>
          <w:rFonts w:ascii="Times New Roman" w:hAnsi="Times New Roman" w:cs="Times New Roman"/>
          <w:sz w:val="28"/>
          <w:szCs w:val="28"/>
        </w:rPr>
        <w:t xml:space="preserve"> </w:t>
      </w:r>
      <w:r w:rsidR="00087430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3B3CB0" w:rsidRPr="00C65957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https://youtu.be/KXW3DEISbyw</w:t>
        </w:r>
      </w:hyperlink>
      <w:r w:rsidR="003B3CB0">
        <w:rPr>
          <w:rFonts w:ascii="Times New Roman" w:hAnsi="Times New Roman" w:cs="Times New Roman"/>
          <w:sz w:val="28"/>
          <w:szCs w:val="28"/>
        </w:rPr>
        <w:t>)</w:t>
      </w:r>
      <w:r w:rsidR="00087430">
        <w:rPr>
          <w:rFonts w:ascii="Times New Roman" w:hAnsi="Times New Roman" w:cs="Times New Roman"/>
          <w:sz w:val="28"/>
          <w:szCs w:val="28"/>
        </w:rPr>
        <w:t>, dell’esagono pag. 20 n. 16 ed il quadrato pag. 20 n.15</w:t>
      </w:r>
    </w:p>
    <w:p w:rsidR="005A100A" w:rsidRDefault="0061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36" w:rsidRDefault="00A74736" w:rsidP="000D7B1A">
      <w:pPr>
        <w:jc w:val="both"/>
        <w:rPr>
          <w:rFonts w:ascii="Times New Roman" w:hAnsi="Times New Roman" w:cs="Times New Roman"/>
          <w:sz w:val="28"/>
          <w:szCs w:val="28"/>
        </w:rPr>
      </w:pPr>
      <w:r w:rsidRPr="006315EC">
        <w:rPr>
          <w:rFonts w:ascii="Times New Roman" w:hAnsi="Times New Roman" w:cs="Times New Roman"/>
          <w:sz w:val="28"/>
          <w:szCs w:val="28"/>
        </w:rPr>
        <w:t>Dal libro di teoria</w:t>
      </w:r>
      <w:r w:rsidR="006150D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150D8">
        <w:rPr>
          <w:rFonts w:ascii="Times New Roman" w:hAnsi="Times New Roman" w:cs="Times New Roman"/>
          <w:sz w:val="28"/>
          <w:szCs w:val="28"/>
        </w:rPr>
        <w:t xml:space="preserve">TECNOLOGIA, </w:t>
      </w:r>
      <w:r w:rsidRPr="006315EC">
        <w:rPr>
          <w:rFonts w:ascii="Times New Roman" w:hAnsi="Times New Roman" w:cs="Times New Roman"/>
          <w:sz w:val="28"/>
          <w:szCs w:val="28"/>
        </w:rPr>
        <w:t xml:space="preserve"> leggi</w:t>
      </w:r>
      <w:proofErr w:type="gramEnd"/>
      <w:r w:rsidRPr="006315EC">
        <w:rPr>
          <w:rFonts w:ascii="Times New Roman" w:hAnsi="Times New Roman" w:cs="Times New Roman"/>
          <w:sz w:val="28"/>
          <w:szCs w:val="28"/>
        </w:rPr>
        <w:t xml:space="preserve"> e schematizza su un foglio</w:t>
      </w:r>
      <w:r w:rsidR="000D7B1A">
        <w:rPr>
          <w:rFonts w:ascii="Times New Roman" w:hAnsi="Times New Roman" w:cs="Times New Roman"/>
          <w:sz w:val="28"/>
          <w:szCs w:val="28"/>
        </w:rPr>
        <w:t xml:space="preserve"> (mappa concettuale)</w:t>
      </w:r>
      <w:r w:rsidRPr="006315EC">
        <w:rPr>
          <w:rFonts w:ascii="Times New Roman" w:hAnsi="Times New Roman" w:cs="Times New Roman"/>
          <w:sz w:val="28"/>
          <w:szCs w:val="28"/>
        </w:rPr>
        <w:t xml:space="preserve">: </w:t>
      </w:r>
      <w:r w:rsidR="000D7B1A">
        <w:rPr>
          <w:rFonts w:ascii="Times New Roman" w:hAnsi="Times New Roman" w:cs="Times New Roman"/>
          <w:sz w:val="28"/>
          <w:szCs w:val="28"/>
        </w:rPr>
        <w:t xml:space="preserve">Forza elettrica (pag. 152); Corrente elettrica (pag. 153);  </w:t>
      </w:r>
      <w:r w:rsidRPr="006315EC">
        <w:rPr>
          <w:rFonts w:ascii="Times New Roman" w:hAnsi="Times New Roman" w:cs="Times New Roman"/>
          <w:sz w:val="28"/>
          <w:szCs w:val="28"/>
        </w:rPr>
        <w:t xml:space="preserve">Grandezze elettriche </w:t>
      </w:r>
      <w:r w:rsidR="000D7B1A">
        <w:rPr>
          <w:rFonts w:ascii="Times New Roman" w:hAnsi="Times New Roman" w:cs="Times New Roman"/>
          <w:sz w:val="28"/>
          <w:szCs w:val="28"/>
        </w:rPr>
        <w:t xml:space="preserve">e circuiti base </w:t>
      </w:r>
      <w:r w:rsidRPr="006315EC">
        <w:rPr>
          <w:rFonts w:ascii="Times New Roman" w:hAnsi="Times New Roman" w:cs="Times New Roman"/>
          <w:sz w:val="28"/>
          <w:szCs w:val="28"/>
        </w:rPr>
        <w:t>(pag. 154 e 155), Generatori di corrente (pag. 156 e 157) e Po</w:t>
      </w:r>
      <w:r w:rsidR="000D7B1A">
        <w:rPr>
          <w:rFonts w:ascii="Times New Roman" w:hAnsi="Times New Roman" w:cs="Times New Roman"/>
          <w:sz w:val="28"/>
          <w:szCs w:val="28"/>
        </w:rPr>
        <w:t>tenza ed energia (pag. 158 e 159</w:t>
      </w:r>
      <w:r w:rsidRPr="006315EC">
        <w:rPr>
          <w:rFonts w:ascii="Times New Roman" w:hAnsi="Times New Roman" w:cs="Times New Roman"/>
          <w:sz w:val="28"/>
          <w:szCs w:val="28"/>
        </w:rPr>
        <w:t>)</w:t>
      </w:r>
      <w:r w:rsidR="000D7B1A">
        <w:rPr>
          <w:rFonts w:ascii="Times New Roman" w:hAnsi="Times New Roman" w:cs="Times New Roman"/>
          <w:sz w:val="28"/>
          <w:szCs w:val="28"/>
        </w:rPr>
        <w:t>.</w:t>
      </w:r>
    </w:p>
    <w:p w:rsidR="000D7B1A" w:rsidRPr="006315EC" w:rsidRDefault="000D7B1A" w:rsidP="000D7B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verificare se hai capito bene rispondi alle domande (n. 4 –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29655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dalla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554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20 alla </w:t>
      </w:r>
      <w:r w:rsidR="00296554">
        <w:rPr>
          <w:rFonts w:ascii="Times New Roman" w:hAnsi="Times New Roman" w:cs="Times New Roman"/>
          <w:sz w:val="28"/>
          <w:szCs w:val="28"/>
        </w:rPr>
        <w:t>n.</w:t>
      </w:r>
      <w:r>
        <w:rPr>
          <w:rFonts w:ascii="Times New Roman" w:hAnsi="Times New Roman" w:cs="Times New Roman"/>
          <w:sz w:val="28"/>
          <w:szCs w:val="28"/>
        </w:rPr>
        <w:t xml:space="preserve">29 e dalla </w:t>
      </w:r>
      <w:r w:rsidR="00296554">
        <w:rPr>
          <w:rFonts w:ascii="Times New Roman" w:hAnsi="Times New Roman" w:cs="Times New Roman"/>
          <w:sz w:val="28"/>
          <w:szCs w:val="28"/>
        </w:rPr>
        <w:t xml:space="preserve">n. </w:t>
      </w:r>
      <w:r>
        <w:rPr>
          <w:rFonts w:ascii="Times New Roman" w:hAnsi="Times New Roman" w:cs="Times New Roman"/>
          <w:sz w:val="28"/>
          <w:szCs w:val="28"/>
        </w:rPr>
        <w:t xml:space="preserve">44 alla </w:t>
      </w:r>
      <w:r w:rsidR="00296554">
        <w:rPr>
          <w:rFonts w:ascii="Times New Roman" w:hAnsi="Times New Roman" w:cs="Times New Roman"/>
          <w:sz w:val="28"/>
          <w:szCs w:val="28"/>
        </w:rPr>
        <w:t xml:space="preserve">n. </w:t>
      </w:r>
      <w:r>
        <w:rPr>
          <w:rFonts w:ascii="Times New Roman" w:hAnsi="Times New Roman" w:cs="Times New Roman"/>
          <w:sz w:val="28"/>
          <w:szCs w:val="28"/>
        </w:rPr>
        <w:t>52 di pag. 162)</w:t>
      </w:r>
    </w:p>
    <w:p w:rsidR="00A74736" w:rsidRPr="006315EC" w:rsidRDefault="00A74736">
      <w:pPr>
        <w:rPr>
          <w:rFonts w:ascii="Times New Roman" w:hAnsi="Times New Roman" w:cs="Times New Roman"/>
          <w:sz w:val="28"/>
          <w:szCs w:val="28"/>
        </w:rPr>
      </w:pPr>
    </w:p>
    <w:p w:rsidR="00A74736" w:rsidRDefault="00A74736"/>
    <w:sectPr w:rsidR="00A7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7C"/>
    <w:rsid w:val="00087430"/>
    <w:rsid w:val="000D7B1A"/>
    <w:rsid w:val="00296554"/>
    <w:rsid w:val="002C0F07"/>
    <w:rsid w:val="003B3CB0"/>
    <w:rsid w:val="005A100A"/>
    <w:rsid w:val="005B6E5E"/>
    <w:rsid w:val="005C4A7C"/>
    <w:rsid w:val="006150D8"/>
    <w:rsid w:val="006315EC"/>
    <w:rsid w:val="00662C50"/>
    <w:rsid w:val="006A1408"/>
    <w:rsid w:val="006D70C4"/>
    <w:rsid w:val="00990D03"/>
    <w:rsid w:val="00A74736"/>
    <w:rsid w:val="00B07B94"/>
    <w:rsid w:val="00D07A53"/>
    <w:rsid w:val="00E6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4EAF"/>
  <w15:chartTrackingRefBased/>
  <w15:docId w15:val="{D61A82E8-6998-405F-A314-93691EC7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A14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GsffDBU2m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cy7b3W0J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Xb3ZFDoj4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5PGkhcb86Qw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omolotav@libero.it" TargetMode="External"/><Relationship Id="rId9" Type="http://schemas.openxmlformats.org/officeDocument/2006/relationships/hyperlink" Target="https://youtu.be/KXW3DEISby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Scognamiglio</dc:creator>
  <cp:keywords/>
  <dc:description/>
  <cp:lastModifiedBy>Viviana Scognamiglio</cp:lastModifiedBy>
  <cp:revision>7</cp:revision>
  <dcterms:created xsi:type="dcterms:W3CDTF">2020-03-01T17:22:00Z</dcterms:created>
  <dcterms:modified xsi:type="dcterms:W3CDTF">2020-03-06T10:29:00Z</dcterms:modified>
</cp:coreProperties>
</file>