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74C14" w14:textId="51E22B9F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>Buongiorno ragazzi e buongiorno genitori,</w:t>
      </w:r>
    </w:p>
    <w:p w14:paraId="6CB057FD" w14:textId="3EDB4CD8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>in questi giorni particolari di lontananza forzata ci auguriamo che possiate il più possibile godere del vostro tempo dedicandovi alle vostre passioni (lettura, disegno, giochi di società, corse e pallone all’aria aperta).</w:t>
      </w:r>
    </w:p>
    <w:p w14:paraId="7E1FE2B1" w14:textId="67BD478D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>Noi sentiamo molto la vostra mancanza e non vediamo l’ora di riabbracciarvi e di sgridarvi come sempre! Nell’attesa sapete quanto sia importante l’esercizio per non perdere o dimenticare le abilità che avete conquistato con tanta fatica. La fatica va imparata ed esercitata almeno quanto il divertimento.</w:t>
      </w:r>
    </w:p>
    <w:p w14:paraId="636EC802" w14:textId="35E51B77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>Quindi, di seguito, vi abbiamo preparato alcune esercitazioni per aiutarvi a mantenere in forma ‘ i vostri criceti’. Non sono molte cose, ma vanno fatte con cura e voglia di farle bene.</w:t>
      </w:r>
    </w:p>
    <w:p w14:paraId="6CC7BB44" w14:textId="77777777" w:rsidR="000756F1" w:rsidRDefault="000756F1">
      <w:pPr>
        <w:rPr>
          <w:rFonts w:ascii="Arial" w:hAnsi="Arial" w:cs="Arial"/>
        </w:rPr>
      </w:pPr>
      <w:r w:rsidRPr="00AC3FD0">
        <w:rPr>
          <w:rFonts w:ascii="Arial" w:hAnsi="Arial" w:cs="Arial"/>
          <w:b/>
          <w:bCs/>
        </w:rPr>
        <w:t>ITALIANO</w:t>
      </w:r>
      <w:r>
        <w:rPr>
          <w:rFonts w:ascii="Arial" w:hAnsi="Arial" w:cs="Arial"/>
        </w:rPr>
        <w:t xml:space="preserve">: questa settimana affrontiamo dei nuovi aggettivi, semplicissimi e divertenti. </w:t>
      </w:r>
    </w:p>
    <w:p w14:paraId="315B6C2A" w14:textId="4568235A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Sono gli </w:t>
      </w:r>
      <w:r w:rsidRPr="000756F1">
        <w:rPr>
          <w:rFonts w:ascii="Arial" w:hAnsi="Arial" w:cs="Arial"/>
          <w:b/>
          <w:bCs/>
        </w:rPr>
        <w:t>aggettivi numerali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che ci danno informazioni su quanti o in quale posizione si trovano cose, persone e animali perché sapete che l’aggettivo aggiunge informazioni sul nome che accompagna.</w:t>
      </w:r>
    </w:p>
    <w:p w14:paraId="47211314" w14:textId="0FA4D0EE" w:rsidR="000756F1" w:rsidRDefault="000756F1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Es :</w:t>
      </w:r>
      <w:proofErr w:type="gramEnd"/>
      <w:r>
        <w:rPr>
          <w:rFonts w:ascii="Arial" w:hAnsi="Arial" w:cs="Arial"/>
        </w:rPr>
        <w:t xml:space="preserve"> Ho preso </w:t>
      </w:r>
      <w:r w:rsidRPr="000756F1">
        <w:rPr>
          <w:rFonts w:ascii="Arial" w:hAnsi="Arial" w:cs="Arial"/>
          <w:b/>
          <w:bCs/>
        </w:rPr>
        <w:t>cinque</w:t>
      </w:r>
      <w:r>
        <w:rPr>
          <w:rFonts w:ascii="Arial" w:hAnsi="Arial" w:cs="Arial"/>
          <w:b/>
          <w:bCs/>
        </w:rPr>
        <w:t xml:space="preserve"> (</w:t>
      </w:r>
      <w:proofErr w:type="spellStart"/>
      <w:r>
        <w:rPr>
          <w:rFonts w:ascii="Arial" w:hAnsi="Arial" w:cs="Arial"/>
          <w:b/>
          <w:bCs/>
        </w:rPr>
        <w:t>agg</w:t>
      </w:r>
      <w:proofErr w:type="spellEnd"/>
      <w:r>
        <w:rPr>
          <w:rFonts w:ascii="Arial" w:hAnsi="Arial" w:cs="Arial"/>
          <w:b/>
          <w:bCs/>
        </w:rPr>
        <w:t xml:space="preserve">. Numerale cardinale riferito al nome fogli) </w:t>
      </w:r>
      <w:r>
        <w:rPr>
          <w:rFonts w:ascii="Arial" w:hAnsi="Arial" w:cs="Arial"/>
        </w:rPr>
        <w:t xml:space="preserve"> </w:t>
      </w:r>
      <w:r w:rsidRPr="00A90A7B">
        <w:rPr>
          <w:rFonts w:ascii="Arial" w:hAnsi="Arial" w:cs="Arial"/>
          <w:u w:val="single"/>
        </w:rPr>
        <w:t>fogli</w:t>
      </w:r>
      <w:r>
        <w:rPr>
          <w:rFonts w:ascii="Arial" w:hAnsi="Arial" w:cs="Arial"/>
        </w:rPr>
        <w:t xml:space="preserve"> per disegnare .</w:t>
      </w:r>
    </w:p>
    <w:p w14:paraId="4058CF71" w14:textId="4C8114EF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Nella </w:t>
      </w:r>
      <w:r w:rsidRPr="000756F1">
        <w:rPr>
          <w:rFonts w:ascii="Arial" w:hAnsi="Arial" w:cs="Arial"/>
          <w:b/>
          <w:bCs/>
        </w:rPr>
        <w:t>terza</w:t>
      </w:r>
      <w:r>
        <w:rPr>
          <w:rFonts w:ascii="Arial" w:hAnsi="Arial" w:cs="Arial"/>
        </w:rPr>
        <w:t xml:space="preserve"> (</w:t>
      </w:r>
      <w:proofErr w:type="spellStart"/>
      <w:proofErr w:type="gramStart"/>
      <w:r w:rsidRPr="000756F1">
        <w:rPr>
          <w:rFonts w:ascii="Arial" w:hAnsi="Arial" w:cs="Arial"/>
          <w:b/>
          <w:bCs/>
        </w:rPr>
        <w:t>agg</w:t>
      </w:r>
      <w:proofErr w:type="spellEnd"/>
      <w:r w:rsidRPr="000756F1">
        <w:rPr>
          <w:rFonts w:ascii="Arial" w:hAnsi="Arial" w:cs="Arial"/>
          <w:b/>
          <w:bCs/>
        </w:rPr>
        <w:t xml:space="preserve">  numerale</w:t>
      </w:r>
      <w:proofErr w:type="gramEnd"/>
      <w:r w:rsidRPr="000756F1">
        <w:rPr>
          <w:rFonts w:ascii="Arial" w:hAnsi="Arial" w:cs="Arial"/>
          <w:b/>
          <w:bCs/>
        </w:rPr>
        <w:t xml:space="preserve"> ORDINALE RIFER</w:t>
      </w:r>
      <w:r w:rsidR="00A90A7B">
        <w:rPr>
          <w:rFonts w:ascii="Arial" w:hAnsi="Arial" w:cs="Arial"/>
          <w:b/>
          <w:bCs/>
        </w:rPr>
        <w:t>I</w:t>
      </w:r>
      <w:r w:rsidRPr="000756F1">
        <w:rPr>
          <w:rFonts w:ascii="Arial" w:hAnsi="Arial" w:cs="Arial"/>
          <w:b/>
          <w:bCs/>
        </w:rPr>
        <w:t>TO AL NOME GIORNATA</w:t>
      </w:r>
      <w:r>
        <w:rPr>
          <w:rFonts w:ascii="Arial" w:hAnsi="Arial" w:cs="Arial"/>
        </w:rPr>
        <w:t xml:space="preserve">) </w:t>
      </w:r>
      <w:r w:rsidRPr="00A90A7B">
        <w:rPr>
          <w:rFonts w:ascii="Arial" w:hAnsi="Arial" w:cs="Arial"/>
          <w:u w:val="single"/>
        </w:rPr>
        <w:t>giornata</w:t>
      </w:r>
      <w:r>
        <w:rPr>
          <w:rFonts w:ascii="Arial" w:hAnsi="Arial" w:cs="Arial"/>
        </w:rPr>
        <w:t xml:space="preserve"> di influenza la febbre è scesa.</w:t>
      </w:r>
    </w:p>
    <w:p w14:paraId="132F1E80" w14:textId="62C43609" w:rsidR="000756F1" w:rsidRDefault="000756F1">
      <w:pPr>
        <w:rPr>
          <w:rFonts w:ascii="Arial" w:hAnsi="Arial" w:cs="Arial"/>
        </w:rPr>
      </w:pPr>
      <w:r>
        <w:rPr>
          <w:rFonts w:ascii="Arial" w:hAnsi="Arial" w:cs="Arial"/>
        </w:rPr>
        <w:t>Per capire la differenza tra cardinale e ordinale basta leggere la scheda di spiegazione allegata ai compiti</w:t>
      </w:r>
      <w:r w:rsidR="00AC3FD0">
        <w:rPr>
          <w:rFonts w:ascii="Arial" w:hAnsi="Arial" w:cs="Arial"/>
        </w:rPr>
        <w:t>.</w:t>
      </w:r>
    </w:p>
    <w:p w14:paraId="3CF45767" w14:textId="6E29E34F" w:rsidR="00A90A7B" w:rsidRDefault="00AC3FD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90A7B">
        <w:rPr>
          <w:rFonts w:ascii="Arial" w:hAnsi="Arial" w:cs="Arial"/>
        </w:rPr>
        <w:t>ei materiali</w:t>
      </w:r>
      <w:r>
        <w:rPr>
          <w:rFonts w:ascii="Arial" w:hAnsi="Arial" w:cs="Arial"/>
        </w:rPr>
        <w:t xml:space="preserve"> trovate</w:t>
      </w:r>
      <w:r w:rsidR="00A90A7B">
        <w:rPr>
          <w:rFonts w:ascii="Arial" w:hAnsi="Arial" w:cs="Arial"/>
        </w:rPr>
        <w:t xml:space="preserve">: la scheda di spiegazione e di studio degli aggettivi da sapere bene e una tabella dove dovete </w:t>
      </w:r>
      <w:r>
        <w:rPr>
          <w:rFonts w:ascii="Arial" w:hAnsi="Arial" w:cs="Arial"/>
        </w:rPr>
        <w:t>mettere una crocetta su</w:t>
      </w:r>
      <w:r w:rsidR="00A90A7B">
        <w:rPr>
          <w:rFonts w:ascii="Arial" w:hAnsi="Arial" w:cs="Arial"/>
        </w:rPr>
        <w:t>l tipo di aggettivo che trovate in elenco oltre ad una pagina 59 di Capisco che vi ho fotografato e diviso in due pezzi.</w:t>
      </w:r>
    </w:p>
    <w:p w14:paraId="4E4E3DA5" w14:textId="6A6226CC" w:rsidR="00A90A7B" w:rsidRDefault="00A90A7B">
      <w:pPr>
        <w:rPr>
          <w:rFonts w:ascii="Arial" w:hAnsi="Arial" w:cs="Arial"/>
        </w:rPr>
      </w:pPr>
      <w:r w:rsidRPr="00AC3FD0">
        <w:rPr>
          <w:rFonts w:ascii="Arial" w:hAnsi="Arial" w:cs="Arial"/>
          <w:b/>
          <w:bCs/>
        </w:rPr>
        <w:t>SCRITTURA</w:t>
      </w:r>
      <w:r>
        <w:rPr>
          <w:rFonts w:ascii="Arial" w:hAnsi="Arial" w:cs="Arial"/>
        </w:rPr>
        <w:t xml:space="preserve">: Si impara a scrivere solo scrivendo! Ecco perché ho chiesto (ed ora è un vero compito) di scrivere una pagina di diario (non scordate la data, l’apertura e la firma finale) su una o più di queste giornate trascorse a casa arricchendola di emozioni su ciò che sta accadendo attorno a voi e a tutti noi e che intendete condividere con i compagni. </w:t>
      </w:r>
      <w:proofErr w:type="gramStart"/>
      <w:r>
        <w:rPr>
          <w:rFonts w:ascii="Arial" w:hAnsi="Arial" w:cs="Arial"/>
        </w:rPr>
        <w:t>E’</w:t>
      </w:r>
      <w:proofErr w:type="gramEnd"/>
      <w:r>
        <w:rPr>
          <w:rFonts w:ascii="Arial" w:hAnsi="Arial" w:cs="Arial"/>
        </w:rPr>
        <w:t xml:space="preserve"> un testo libero, non vedo l’ora di leggerlo per capire cosa avete pensato e come avete vissuto questi giorni ‘a </w:t>
      </w:r>
      <w:proofErr w:type="spellStart"/>
      <w:r>
        <w:rPr>
          <w:rFonts w:ascii="Arial" w:hAnsi="Arial" w:cs="Arial"/>
        </w:rPr>
        <w:t>casa’</w:t>
      </w:r>
      <w:proofErr w:type="spellEnd"/>
      <w:r>
        <w:rPr>
          <w:rFonts w:ascii="Arial" w:hAnsi="Arial" w:cs="Arial"/>
        </w:rPr>
        <w:t xml:space="preserve"> (a parte la gioia di poter giocare e dormire che immagino !!)</w:t>
      </w:r>
    </w:p>
    <w:p w14:paraId="52774569" w14:textId="1956F80C" w:rsidR="00A90A7B" w:rsidRDefault="00A90A7B">
      <w:pPr>
        <w:rPr>
          <w:rFonts w:ascii="Arial" w:hAnsi="Arial" w:cs="Arial"/>
        </w:rPr>
      </w:pPr>
      <w:r w:rsidRPr="00AC3FD0">
        <w:rPr>
          <w:rFonts w:ascii="Arial" w:hAnsi="Arial" w:cs="Arial"/>
          <w:b/>
          <w:bCs/>
        </w:rPr>
        <w:t>LETTURA</w:t>
      </w:r>
      <w:r>
        <w:rPr>
          <w:rFonts w:ascii="Arial" w:hAnsi="Arial" w:cs="Arial"/>
        </w:rPr>
        <w:t xml:space="preserve">: Chi ha in cartella ‘L’occhio del lupo’ prosegua la lettura di un altro capitolo, chi non lo ha può utilizzare ‘Pagine di lettura’ per </w:t>
      </w:r>
      <w:r w:rsidR="00AC3FD0">
        <w:rPr>
          <w:rFonts w:ascii="Arial" w:hAnsi="Arial" w:cs="Arial"/>
        </w:rPr>
        <w:t xml:space="preserve">leggere </w:t>
      </w:r>
      <w:r>
        <w:rPr>
          <w:rFonts w:ascii="Arial" w:hAnsi="Arial" w:cs="Arial"/>
        </w:rPr>
        <w:t>qualche brano a scelta o proseguire con un libro a scelta di cui poi mi parlerà. Non trascurate la lettura, è sempre fondamentale!</w:t>
      </w:r>
    </w:p>
    <w:p w14:paraId="424BFF57" w14:textId="7F6C2E3A" w:rsidR="00A90A7B" w:rsidRDefault="00A90A7B">
      <w:pPr>
        <w:rPr>
          <w:rFonts w:ascii="Arial" w:hAnsi="Arial" w:cs="Arial"/>
        </w:rPr>
      </w:pPr>
      <w:r w:rsidRPr="00AC3FD0">
        <w:rPr>
          <w:rFonts w:ascii="Arial" w:hAnsi="Arial" w:cs="Arial"/>
          <w:b/>
          <w:bCs/>
        </w:rPr>
        <w:t>STORIA</w:t>
      </w:r>
      <w:r>
        <w:rPr>
          <w:rFonts w:ascii="Arial" w:hAnsi="Arial" w:cs="Arial"/>
        </w:rPr>
        <w:t xml:space="preserve">: Ho inserito nel materiale due mappe degli Assiri da studiare per mercoledì </w:t>
      </w:r>
      <w:r w:rsidR="00AC3FD0">
        <w:rPr>
          <w:rFonts w:ascii="Arial" w:hAnsi="Arial" w:cs="Arial"/>
        </w:rPr>
        <w:t xml:space="preserve">11 marzo </w:t>
      </w:r>
      <w:bookmarkStart w:id="0" w:name="_GoBack"/>
      <w:bookmarkEnd w:id="0"/>
      <w:r w:rsidR="00AC3FD0">
        <w:rPr>
          <w:rFonts w:ascii="Arial" w:hAnsi="Arial" w:cs="Arial"/>
        </w:rPr>
        <w:t>(interrogherò). Ne troverete di due tipi: una più semplice ed una più articolata, scegliete voi e provate a costruire un discorso spiegandovi con le vostre parole.</w:t>
      </w:r>
    </w:p>
    <w:p w14:paraId="674C7768" w14:textId="01275E57" w:rsidR="00AC3FD0" w:rsidRDefault="00AC3FD0">
      <w:pPr>
        <w:rPr>
          <w:rFonts w:ascii="Arial" w:hAnsi="Arial" w:cs="Arial"/>
        </w:rPr>
      </w:pPr>
      <w:r w:rsidRPr="00AC3FD0">
        <w:rPr>
          <w:rFonts w:ascii="Arial" w:hAnsi="Arial" w:cs="Arial"/>
          <w:b/>
          <w:bCs/>
        </w:rPr>
        <w:t>Gli Egizi</w:t>
      </w:r>
      <w:r>
        <w:rPr>
          <w:rFonts w:ascii="Arial" w:hAnsi="Arial" w:cs="Arial"/>
        </w:rPr>
        <w:t xml:space="preserve">: se avete il quaderno potete iniziare la copertina o lasciare una pagina da completare in seguito e </w:t>
      </w:r>
      <w:r w:rsidRPr="00AC3FD0">
        <w:rPr>
          <w:rFonts w:ascii="Arial" w:hAnsi="Arial" w:cs="Arial"/>
          <w:b/>
          <w:bCs/>
        </w:rPr>
        <w:t>leggere la scheda</w:t>
      </w:r>
      <w:r>
        <w:rPr>
          <w:rFonts w:ascii="Arial" w:hAnsi="Arial" w:cs="Arial"/>
        </w:rPr>
        <w:t xml:space="preserve"> che vi ho inviato sul territorio e sull’importanza del lunghissimo fiume Nilo. Anche per questo primo momento di conoscenza con gli Egizi potete trovare vari filmati su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tube in particolare quelli di Alberto Angela dal museo egizio di Torino o il link ‘Il pianetino Rino nella storia’ che vi spiega alcune cose su questa straordinaria civiltà.</w:t>
      </w:r>
    </w:p>
    <w:p w14:paraId="5E5ADB36" w14:textId="093956EA" w:rsidR="00910EC7" w:rsidRDefault="00910EC7">
      <w:pPr>
        <w:rPr>
          <w:rFonts w:ascii="Arial" w:hAnsi="Arial" w:cs="Arial"/>
        </w:rPr>
      </w:pPr>
      <w:r w:rsidRPr="006011B6">
        <w:rPr>
          <w:rFonts w:ascii="Arial" w:hAnsi="Arial" w:cs="Arial"/>
          <w:b/>
          <w:bCs/>
        </w:rPr>
        <w:t>Matematica</w:t>
      </w:r>
      <w:r>
        <w:rPr>
          <w:rFonts w:ascii="Arial" w:hAnsi="Arial" w:cs="Arial"/>
        </w:rPr>
        <w:t>: alleghiamo tre schede semplici e divertenti e alcune operazioni di esercitazione. Non assegniamo altro studio avendo già dato indicazioni la settimana scorsa. MI raccomando il ripasso.</w:t>
      </w:r>
    </w:p>
    <w:p w14:paraId="61F659D6" w14:textId="269DA48F" w:rsidR="00AC3FD0" w:rsidRDefault="00AC3FD0">
      <w:pPr>
        <w:rPr>
          <w:rFonts w:ascii="Arial" w:hAnsi="Arial" w:cs="Arial"/>
        </w:rPr>
      </w:pPr>
      <w:r>
        <w:rPr>
          <w:rFonts w:ascii="Arial" w:hAnsi="Arial" w:cs="Arial"/>
        </w:rPr>
        <w:t>Le cose da fare come vedete non sono tante e vi lasciano molto tempo libero da godere con i vostri cari. Un abbraccio forte, a presto.</w:t>
      </w:r>
      <w:r w:rsidR="00910EC7">
        <w:rPr>
          <w:rFonts w:ascii="Arial" w:hAnsi="Arial" w:cs="Arial"/>
        </w:rPr>
        <w:tab/>
      </w:r>
      <w:r w:rsidR="00910EC7">
        <w:rPr>
          <w:rFonts w:ascii="Arial" w:hAnsi="Arial" w:cs="Arial"/>
        </w:rPr>
        <w:tab/>
      </w:r>
      <w:r w:rsidR="00910EC7">
        <w:rPr>
          <w:rFonts w:ascii="Arial" w:hAnsi="Arial" w:cs="Arial"/>
        </w:rPr>
        <w:tab/>
      </w:r>
      <w:r w:rsidR="00910EC7">
        <w:rPr>
          <w:rFonts w:ascii="Arial" w:hAnsi="Arial" w:cs="Arial"/>
        </w:rPr>
        <w:tab/>
      </w:r>
      <w:r w:rsidR="00910EC7">
        <w:rPr>
          <w:rFonts w:ascii="Arial" w:hAnsi="Arial" w:cs="Arial"/>
        </w:rPr>
        <w:tab/>
        <w:t>Le maestre</w:t>
      </w:r>
    </w:p>
    <w:p w14:paraId="0E94DAA1" w14:textId="77777777" w:rsidR="000756F1" w:rsidRPr="000756F1" w:rsidRDefault="000756F1">
      <w:pPr>
        <w:rPr>
          <w:rFonts w:ascii="Arial" w:hAnsi="Arial" w:cs="Arial"/>
          <w:b/>
          <w:bCs/>
        </w:rPr>
      </w:pPr>
    </w:p>
    <w:p w14:paraId="671CF913" w14:textId="77777777" w:rsidR="000756F1" w:rsidRPr="000756F1" w:rsidRDefault="000756F1">
      <w:pPr>
        <w:rPr>
          <w:rFonts w:ascii="Arial" w:hAnsi="Arial" w:cs="Arial"/>
        </w:rPr>
      </w:pPr>
    </w:p>
    <w:sectPr w:rsidR="000756F1" w:rsidRPr="000756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F1"/>
    <w:rsid w:val="000756F1"/>
    <w:rsid w:val="006011B6"/>
    <w:rsid w:val="00910EC7"/>
    <w:rsid w:val="00A90A7B"/>
    <w:rsid w:val="00AC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4DC1"/>
  <w15:chartTrackingRefBased/>
  <w15:docId w15:val="{59CCE6CB-E459-487B-8C5B-264D8853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2020-03-02T07:19:00Z</dcterms:created>
  <dcterms:modified xsi:type="dcterms:W3CDTF">2020-03-02T07:55:00Z</dcterms:modified>
</cp:coreProperties>
</file>