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Style w:val="Nessuno"/>
          <w:b w:val="1"/>
          <w:bCs w:val="1"/>
          <w:u w:val="single"/>
          <w:rtl w:val="0"/>
          <w:lang w:val="it-IT"/>
        </w:rPr>
        <w:t>Esercizi di ripasso: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383914</wp:posOffset>
            </wp:positionH>
            <wp:positionV relativeFrom="line">
              <wp:posOffset>515948</wp:posOffset>
            </wp:positionV>
            <wp:extent cx="5574731" cy="6681907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18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731" cy="66819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  <w:rPr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