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B0" w:rsidRDefault="000018B1">
      <w:pPr>
        <w:spacing w:after="0" w:line="259" w:lineRule="auto"/>
        <w:ind w:left="4109" w:right="0" w:firstLine="0"/>
        <w:jc w:val="left"/>
      </w:pPr>
      <w:r>
        <w:rPr>
          <w:noProof/>
        </w:rPr>
        <w:drawing>
          <wp:inline distT="0" distB="0" distL="0" distR="0">
            <wp:extent cx="758952" cy="644652"/>
            <wp:effectExtent l="0" t="0" r="0" b="0"/>
            <wp:docPr id="219" name="Picture 2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Picture 2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8952" cy="644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BB0" w:rsidRDefault="000018B1">
      <w:pPr>
        <w:spacing w:after="0" w:line="259" w:lineRule="auto"/>
        <w:ind w:left="40" w:right="0" w:firstLine="0"/>
        <w:jc w:val="center"/>
      </w:pPr>
      <w:r>
        <w:rPr>
          <w:b/>
          <w:sz w:val="20"/>
        </w:rPr>
        <w:t xml:space="preserve"> </w:t>
      </w:r>
    </w:p>
    <w:p w:rsidR="000C3BB0" w:rsidRDefault="000018B1">
      <w:pPr>
        <w:spacing w:after="0" w:line="259" w:lineRule="auto"/>
        <w:ind w:left="0" w:right="13" w:firstLine="0"/>
        <w:jc w:val="center"/>
      </w:pPr>
      <w:r>
        <w:rPr>
          <w:b/>
          <w:sz w:val="16"/>
        </w:rPr>
        <w:t xml:space="preserve">ISTITUTO COMPRENSIVO MODENA 1 </w:t>
      </w:r>
    </w:p>
    <w:p w:rsidR="000C3BB0" w:rsidRDefault="000018B1">
      <w:pPr>
        <w:spacing w:after="0" w:line="259" w:lineRule="auto"/>
        <w:ind w:right="13"/>
        <w:jc w:val="center"/>
      </w:pPr>
      <w:r>
        <w:rPr>
          <w:rFonts w:ascii="Bookman Old Style" w:eastAsia="Bookman Old Style" w:hAnsi="Bookman Old Style" w:cs="Bookman Old Style"/>
          <w:sz w:val="16"/>
        </w:rPr>
        <w:t xml:space="preserve">Distretto n. 17 - Via Amundsen, 80 - 41123 MODENA </w:t>
      </w:r>
    </w:p>
    <w:p w:rsidR="000C3BB0" w:rsidRDefault="000018B1">
      <w:pPr>
        <w:spacing w:after="0" w:line="240" w:lineRule="auto"/>
        <w:ind w:left="3097" w:right="3109" w:firstLine="456"/>
        <w:jc w:val="left"/>
      </w:pPr>
      <w:r>
        <w:rPr>
          <w:rFonts w:ascii="Wingdings" w:eastAsia="Wingdings" w:hAnsi="Wingdings" w:cs="Wingdings"/>
          <w:sz w:val="16"/>
        </w:rPr>
        <w:t></w:t>
      </w:r>
      <w:r>
        <w:rPr>
          <w:rFonts w:ascii="Bookman Old Style" w:eastAsia="Bookman Old Style" w:hAnsi="Bookman Old Style" w:cs="Bookman Old Style"/>
          <w:sz w:val="16"/>
        </w:rPr>
        <w:t xml:space="preserve"> 059/331373 - Fax: 059/824135 Cod. </w:t>
      </w:r>
      <w:proofErr w:type="spellStart"/>
      <w:proofErr w:type="gramStart"/>
      <w:r>
        <w:rPr>
          <w:rFonts w:ascii="Bookman Old Style" w:eastAsia="Bookman Old Style" w:hAnsi="Bookman Old Style" w:cs="Bookman Old Style"/>
          <w:sz w:val="16"/>
        </w:rPr>
        <w:t>Fisc</w:t>
      </w:r>
      <w:proofErr w:type="spellEnd"/>
      <w:r>
        <w:rPr>
          <w:rFonts w:ascii="Bookman Old Style" w:eastAsia="Bookman Old Style" w:hAnsi="Bookman Old Style" w:cs="Bookman Old Style"/>
          <w:sz w:val="16"/>
        </w:rPr>
        <w:t>.:</w:t>
      </w:r>
      <w:proofErr w:type="gramEnd"/>
      <w:r>
        <w:rPr>
          <w:rFonts w:ascii="Bookman Old Style" w:eastAsia="Bookman Old Style" w:hAnsi="Bookman Old Style" w:cs="Bookman Old Style"/>
          <w:sz w:val="16"/>
        </w:rPr>
        <w:t xml:space="preserve"> 94177160366 - C.M.: MOIC84100V </w:t>
      </w:r>
    </w:p>
    <w:p w:rsidR="000C3BB0" w:rsidRDefault="000018B1">
      <w:pPr>
        <w:spacing w:after="0" w:line="259" w:lineRule="auto"/>
        <w:ind w:right="13"/>
        <w:jc w:val="center"/>
      </w:pPr>
      <w:proofErr w:type="gramStart"/>
      <w:r>
        <w:rPr>
          <w:rFonts w:ascii="Bookman Old Style" w:eastAsia="Bookman Old Style" w:hAnsi="Bookman Old Style" w:cs="Bookman Old Style"/>
          <w:sz w:val="16"/>
        </w:rPr>
        <w:t>e-mail</w:t>
      </w:r>
      <w:proofErr w:type="gramEnd"/>
      <w:r>
        <w:rPr>
          <w:rFonts w:ascii="Bookman Old Style" w:eastAsia="Bookman Old Style" w:hAnsi="Bookman Old Style" w:cs="Bookman Old Style"/>
          <w:sz w:val="16"/>
        </w:rPr>
        <w:t xml:space="preserve">: </w:t>
      </w:r>
      <w:r>
        <w:rPr>
          <w:rFonts w:ascii="Bookman Old Style" w:eastAsia="Bookman Old Style" w:hAnsi="Bookman Old Style" w:cs="Bookman Old Style"/>
          <w:color w:val="0000FF"/>
          <w:sz w:val="16"/>
          <w:u w:val="single" w:color="0000FF"/>
        </w:rPr>
        <w:t>moic84100v@istruzione.it</w:t>
      </w:r>
      <w:r>
        <w:rPr>
          <w:rFonts w:ascii="Bookman Old Style" w:eastAsia="Bookman Old Style" w:hAnsi="Bookman Old Style" w:cs="Bookman Old Style"/>
          <w:sz w:val="16"/>
        </w:rPr>
        <w:t xml:space="preserve">  casella PEC: MOIC84100V@PEC.ISTRUZIONE.IT </w:t>
      </w:r>
    </w:p>
    <w:p w:rsidR="000C3BB0" w:rsidRDefault="000018B1">
      <w:pPr>
        <w:spacing w:after="7" w:line="259" w:lineRule="auto"/>
        <w:ind w:left="4402" w:right="0" w:firstLine="0"/>
        <w:jc w:val="left"/>
      </w:pPr>
      <w:r>
        <w:rPr>
          <w:noProof/>
        </w:rPr>
        <w:drawing>
          <wp:inline distT="0" distB="0" distL="0" distR="0">
            <wp:extent cx="377952" cy="333756"/>
            <wp:effectExtent l="0" t="0" r="0" b="0"/>
            <wp:docPr id="221" name="Picture 2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Picture 22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952" cy="333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</w:p>
    <w:p w:rsidR="000C3BB0" w:rsidRPr="00FF4596" w:rsidRDefault="000018B1">
      <w:pPr>
        <w:spacing w:after="147" w:line="259" w:lineRule="auto"/>
        <w:ind w:left="0" w:right="0" w:firstLine="0"/>
        <w:jc w:val="left"/>
        <w:rPr>
          <w:sz w:val="20"/>
          <w:szCs w:val="20"/>
        </w:rPr>
      </w:pPr>
      <w:r w:rsidRPr="00FF4596">
        <w:rPr>
          <w:sz w:val="20"/>
          <w:szCs w:val="20"/>
        </w:rPr>
        <w:t xml:space="preserve"> </w:t>
      </w:r>
      <w:r w:rsidR="006425B6" w:rsidRPr="00FF4596">
        <w:rPr>
          <w:sz w:val="20"/>
          <w:szCs w:val="20"/>
        </w:rPr>
        <w:t xml:space="preserve">Circ. </w:t>
      </w:r>
      <w:r w:rsidR="00FF4596" w:rsidRPr="00FF4596">
        <w:rPr>
          <w:sz w:val="20"/>
          <w:szCs w:val="20"/>
        </w:rPr>
        <w:t>126</w:t>
      </w:r>
    </w:p>
    <w:p w:rsidR="000C3BB0" w:rsidRDefault="000018B1">
      <w:pPr>
        <w:tabs>
          <w:tab w:val="center" w:pos="1119"/>
          <w:tab w:val="right" w:pos="9872"/>
        </w:tabs>
        <w:spacing w:after="0" w:line="259" w:lineRule="auto"/>
        <w:ind w:left="0" w:right="-1" w:firstLine="0"/>
        <w:jc w:val="left"/>
      </w:pPr>
      <w:r>
        <w:rPr>
          <w:rFonts w:ascii="Calibri" w:eastAsia="Calibri" w:hAnsi="Calibri" w:cs="Calibri"/>
          <w:sz w:val="22"/>
        </w:rPr>
        <w:tab/>
      </w:r>
      <w:r w:rsidR="008369DC">
        <w:t xml:space="preserve">  </w:t>
      </w:r>
      <w:r w:rsidR="008369DC">
        <w:tab/>
        <w:t>Modena 2 marzo 2022</w:t>
      </w:r>
      <w:r>
        <w:rPr>
          <w:sz w:val="23"/>
        </w:rPr>
        <w:t xml:space="preserve"> </w:t>
      </w:r>
    </w:p>
    <w:p w:rsidR="000C3BB0" w:rsidRDefault="000018B1">
      <w:pPr>
        <w:spacing w:after="0" w:line="259" w:lineRule="auto"/>
        <w:ind w:right="-1"/>
        <w:jc w:val="right"/>
      </w:pPr>
      <w:r>
        <w:t xml:space="preserve">Atti </w:t>
      </w:r>
    </w:p>
    <w:p w:rsidR="000C3BB0" w:rsidRDefault="000018B1">
      <w:pPr>
        <w:spacing w:after="0" w:line="259" w:lineRule="auto"/>
        <w:ind w:right="-1"/>
        <w:jc w:val="right"/>
      </w:pPr>
      <w:r>
        <w:t xml:space="preserve">Albo digitale della scuola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C3BB0" w:rsidRDefault="000018B1">
      <w:pPr>
        <w:spacing w:after="8" w:line="259" w:lineRule="auto"/>
        <w:ind w:left="45" w:right="0" w:firstLine="0"/>
        <w:jc w:val="center"/>
      </w:pPr>
      <w:r>
        <w:rPr>
          <w:b/>
        </w:rPr>
        <w:t xml:space="preserve"> </w:t>
      </w:r>
    </w:p>
    <w:p w:rsidR="000C3BB0" w:rsidRDefault="000018B1">
      <w:pPr>
        <w:spacing w:after="0" w:line="259" w:lineRule="auto"/>
        <w:ind w:left="0" w:right="10" w:firstLine="0"/>
        <w:jc w:val="center"/>
      </w:pPr>
      <w:r>
        <w:rPr>
          <w:b/>
        </w:rPr>
        <w:t xml:space="preserve">AVVISO DI SELEZIONE PER L’INDIVIDUAZIONE DI DOCENTI </w:t>
      </w:r>
      <w:r>
        <w:rPr>
          <w:b/>
          <w:u w:val="single" w:color="000000"/>
        </w:rPr>
        <w:t xml:space="preserve">INTERNI/E </w:t>
      </w:r>
      <w:r>
        <w:rPr>
          <w:b/>
        </w:rPr>
        <w:t xml:space="preserve">PER </w:t>
      </w:r>
    </w:p>
    <w:p w:rsidR="000C3BB0" w:rsidRDefault="000018B1">
      <w:pPr>
        <w:ind w:left="591" w:right="0" w:hanging="415"/>
        <w:jc w:val="left"/>
      </w:pPr>
      <w:r>
        <w:rPr>
          <w:b/>
        </w:rPr>
        <w:t>PROG</w:t>
      </w:r>
      <w:r w:rsidR="008369DC">
        <w:rPr>
          <w:b/>
        </w:rPr>
        <w:t xml:space="preserve">ETTO DI PREPARAZIONE GARE </w:t>
      </w:r>
      <w:r>
        <w:rPr>
          <w:b/>
        </w:rPr>
        <w:t>DI MATEMATICA RIVOLT</w:t>
      </w:r>
      <w:r w:rsidR="008369DC">
        <w:rPr>
          <w:b/>
        </w:rPr>
        <w:t xml:space="preserve">O AGLI </w:t>
      </w:r>
      <w:proofErr w:type="gramStart"/>
      <w:r w:rsidR="008369DC">
        <w:rPr>
          <w:b/>
        </w:rPr>
        <w:t xml:space="preserve">ALUNNI </w:t>
      </w:r>
      <w:r>
        <w:rPr>
          <w:b/>
        </w:rPr>
        <w:t xml:space="preserve"> DELLA</w:t>
      </w:r>
      <w:proofErr w:type="gramEnd"/>
      <w:r>
        <w:rPr>
          <w:b/>
        </w:rPr>
        <w:t xml:space="preserve"> SCUOLA SECONDARIA DI I GRADO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C3BB0" w:rsidRDefault="000018B1">
      <w:pPr>
        <w:spacing w:after="0" w:line="259" w:lineRule="auto"/>
        <w:ind w:left="119" w:right="129"/>
        <w:jc w:val="center"/>
      </w:pPr>
      <w:r>
        <w:t xml:space="preserve">IL DIRIGENTE SCOLASTICO </w:t>
      </w:r>
    </w:p>
    <w:tbl>
      <w:tblPr>
        <w:tblStyle w:val="TableGrid"/>
        <w:tblW w:w="9982" w:type="dxa"/>
        <w:tblInd w:w="0" w:type="dxa"/>
        <w:tblLook w:val="04A0" w:firstRow="1" w:lastRow="0" w:firstColumn="1" w:lastColumn="0" w:noHBand="0" w:noVBand="1"/>
      </w:tblPr>
      <w:tblGrid>
        <w:gridCol w:w="1702"/>
        <w:gridCol w:w="8280"/>
      </w:tblGrid>
      <w:tr w:rsidR="000C3BB0">
        <w:trPr>
          <w:trHeight w:val="27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C3BB0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0C3BB0">
        <w:trPr>
          <w:trHeight w:val="82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VISTO</w:t>
            </w:r>
            <w:r>
              <w:t xml:space="preserve"> 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124" w:firstLine="0"/>
            </w:pPr>
            <w:proofErr w:type="gramStart"/>
            <w:r>
              <w:t>il</w:t>
            </w:r>
            <w:proofErr w:type="gramEnd"/>
            <w:r>
              <w:t xml:space="preserve"> R.D. 18 novembre 1923, n. 2440, concernente l’amministrazione del Patrimonio e la Contabilità Generale dello Stato ed il relativo regolamento approvato con R.D. 23 maggio 1924, n. 827 e ss.mm. </w:t>
            </w:r>
            <w:proofErr w:type="gramStart"/>
            <w:r>
              <w:t>ii.;</w:t>
            </w:r>
            <w:proofErr w:type="gramEnd"/>
            <w:r>
              <w:t xml:space="preserve">  </w:t>
            </w:r>
          </w:p>
        </w:tc>
      </w:tr>
      <w:tr w:rsidR="000C3BB0">
        <w:trPr>
          <w:trHeight w:val="55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VISTA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</w:pPr>
            <w:proofErr w:type="gramStart"/>
            <w:r>
              <w:t>la</w:t>
            </w:r>
            <w:proofErr w:type="gramEnd"/>
            <w:r>
              <w:t xml:space="preserve"> Legge 7 agosto 1990, n. 241 “Nuove norme in materia di procedimento amministrativo e di diritto di accesso ai documenti amministrativi” e </w:t>
            </w:r>
            <w:proofErr w:type="spellStart"/>
            <w:r>
              <w:t>ss.mm.ii</w:t>
            </w:r>
            <w:proofErr w:type="spellEnd"/>
            <w:r>
              <w:t xml:space="preserve">.; </w:t>
            </w:r>
          </w:p>
        </w:tc>
      </w:tr>
      <w:tr w:rsidR="000C3BB0">
        <w:trPr>
          <w:trHeight w:val="82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VISTA</w:t>
            </w:r>
            <w:r>
              <w:t xml:space="preserve"> 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38" w:lineRule="auto"/>
              <w:ind w:left="0" w:right="0" w:firstLine="0"/>
            </w:pPr>
            <w:proofErr w:type="gramStart"/>
            <w:r>
              <w:t>la</w:t>
            </w:r>
            <w:proofErr w:type="gramEnd"/>
            <w:r>
              <w:t xml:space="preserve"> Legge 15 marzo 1997 n. 59, concernente “Delega al Governo per il conferimento di funzioni e compiti alle regioni ed enti locali, per la riforma della Pubblica </w:t>
            </w:r>
          </w:p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t>Amministrazione e per la semplificazione amministrativa</w:t>
            </w:r>
            <w:proofErr w:type="gramStart"/>
            <w:r>
              <w:t xml:space="preserve">";  </w:t>
            </w:r>
            <w:proofErr w:type="gramEnd"/>
          </w:p>
        </w:tc>
      </w:tr>
      <w:tr w:rsidR="000C3BB0">
        <w:trPr>
          <w:trHeight w:val="55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VISTO</w:t>
            </w:r>
            <w:r>
              <w:t xml:space="preserve"> 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t>il</w:t>
            </w:r>
            <w:proofErr w:type="gramEnd"/>
            <w:r>
              <w:t xml:space="preserve"> D.P.R. 8 marzo 1999, n. 275, concernente il Regolamento recante norme in materia di autonomia delle Istituzioni Scolastiche, ai sensi della Legge 15 marzo 1997, n. 59;  </w:t>
            </w:r>
          </w:p>
        </w:tc>
      </w:tr>
      <w:tr w:rsidR="000C3BB0">
        <w:trPr>
          <w:trHeight w:val="55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VISTO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</w:pPr>
            <w:proofErr w:type="gramStart"/>
            <w:r>
              <w:t>il</w:t>
            </w:r>
            <w:proofErr w:type="gramEnd"/>
            <w:r>
              <w:t xml:space="preserve"> </w:t>
            </w:r>
            <w:proofErr w:type="spellStart"/>
            <w:r>
              <w:t>D.Lgs.</w:t>
            </w:r>
            <w:proofErr w:type="spellEnd"/>
            <w:r>
              <w:t xml:space="preserve"> 30 marzo 2001, n. 165 recante “Norme generali sull’ordinamento del lavoro alle dipendenze della Amministrazioni Pubbliche” e </w:t>
            </w:r>
            <w:proofErr w:type="spellStart"/>
            <w:proofErr w:type="gramStart"/>
            <w:r>
              <w:t>ss.mm.ii</w:t>
            </w:r>
            <w:proofErr w:type="spellEnd"/>
            <w:r>
              <w:t>.;</w:t>
            </w:r>
            <w:proofErr w:type="gramEnd"/>
            <w:r>
              <w:t xml:space="preserve">  </w:t>
            </w:r>
          </w:p>
        </w:tc>
      </w:tr>
      <w:tr w:rsidR="000C3BB0">
        <w:trPr>
          <w:trHeight w:val="552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VISTA</w:t>
            </w:r>
            <w:r>
              <w:t xml:space="preserve"> 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</w:pPr>
            <w:proofErr w:type="gramStart"/>
            <w:r>
              <w:t>la</w:t>
            </w:r>
            <w:proofErr w:type="gramEnd"/>
            <w:r>
              <w:t xml:space="preserve"> Legge 13 luglio 2015 n. 107, concernente “Riforma del sistema nazionale di istruzione e formazione e delega per il riordino delle disposizioni legislative vigenti”; </w:t>
            </w:r>
          </w:p>
        </w:tc>
      </w:tr>
      <w:tr w:rsidR="000C3BB0">
        <w:trPr>
          <w:trHeight w:val="82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VISTO</w:t>
            </w:r>
            <w:r>
              <w:t xml:space="preserve"> 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124" w:firstLine="0"/>
            </w:pPr>
            <w:proofErr w:type="gramStart"/>
            <w:r>
              <w:t>il</w:t>
            </w:r>
            <w:proofErr w:type="gramEnd"/>
            <w:r>
              <w:t xml:space="preserve"> D.I. 28 agosto 2018 n. 129, concernente “Regolamento recante istruzioni generali sulla gestione amministrativo-contabile delle istituzioni scolastiche, ai sensi dell’articolo 1, comma 143, della legge 13 luglio 2015, n. 107”;  </w:t>
            </w:r>
          </w:p>
        </w:tc>
      </w:tr>
      <w:tr w:rsidR="000C3BB0">
        <w:trPr>
          <w:trHeight w:val="276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VISTO 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t xml:space="preserve">l’art. 7 c. 6 del D.lgs. 165/2001 e </w:t>
            </w:r>
            <w:proofErr w:type="spellStart"/>
            <w:proofErr w:type="gramStart"/>
            <w:r>
              <w:t>ss.mm.ii</w:t>
            </w:r>
            <w:proofErr w:type="spellEnd"/>
            <w:r>
              <w:t>.;</w:t>
            </w:r>
            <w:proofErr w:type="gramEnd"/>
            <w:r>
              <w:t xml:space="preserve">  </w:t>
            </w:r>
          </w:p>
        </w:tc>
      </w:tr>
      <w:tr w:rsidR="000C3BB0">
        <w:trPr>
          <w:trHeight w:val="271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VISTA </w:t>
            </w:r>
          </w:p>
        </w:tc>
        <w:tc>
          <w:tcPr>
            <w:tcW w:w="8280" w:type="dxa"/>
            <w:tcBorders>
              <w:top w:val="nil"/>
              <w:left w:val="nil"/>
              <w:bottom w:val="nil"/>
              <w:right w:val="nil"/>
            </w:tcBorders>
          </w:tcPr>
          <w:p w:rsidR="000C3BB0" w:rsidRDefault="000018B1">
            <w:pPr>
              <w:spacing w:after="0" w:line="259" w:lineRule="auto"/>
              <w:ind w:left="0" w:right="0" w:firstLine="0"/>
            </w:pPr>
            <w:proofErr w:type="gramStart"/>
            <w:r>
              <w:t>la</w:t>
            </w:r>
            <w:proofErr w:type="gramEnd"/>
            <w:r>
              <w:t xml:space="preserve"> deliber</w:t>
            </w:r>
            <w:r w:rsidR="008369DC">
              <w:t>a del Consiglio di Istituto n.8 del 17/01/</w:t>
            </w:r>
            <w:r w:rsidR="006D65E2">
              <w:t>2022</w:t>
            </w:r>
            <w:r>
              <w:t xml:space="preserve">di approvazione del </w:t>
            </w:r>
          </w:p>
        </w:tc>
      </w:tr>
    </w:tbl>
    <w:p w:rsidR="000C3BB0" w:rsidRDefault="000018B1">
      <w:pPr>
        <w:ind w:left="1712" w:right="0"/>
      </w:pPr>
      <w:r>
        <w:t xml:space="preserve">Programma annuale 2021; </w:t>
      </w:r>
    </w:p>
    <w:p w:rsidR="000C3BB0" w:rsidRDefault="000018B1">
      <w:pPr>
        <w:ind w:left="1687" w:right="0" w:hanging="1702"/>
      </w:pPr>
      <w:r>
        <w:rPr>
          <w:b/>
        </w:rPr>
        <w:t xml:space="preserve">VISTA         </w:t>
      </w:r>
      <w:r>
        <w:t>la delibera di aggio</w:t>
      </w:r>
      <w:r w:rsidR="006D65E2">
        <w:t xml:space="preserve">rnamento annuale del PTOF </w:t>
      </w:r>
      <w:proofErr w:type="spellStart"/>
      <w:r w:rsidR="006D65E2">
        <w:t>a.s</w:t>
      </w:r>
      <w:proofErr w:type="spellEnd"/>
      <w:r w:rsidR="006D65E2">
        <w:t xml:space="preserve"> 21</w:t>
      </w:r>
      <w:r w:rsidR="00240ECB">
        <w:t xml:space="preserve">/22 del Collegio dei Docenti </w:t>
      </w:r>
      <w:r w:rsidR="006D65E2">
        <w:t>del 26.10.2021</w:t>
      </w:r>
      <w:r>
        <w:t xml:space="preserve"> e delibe</w:t>
      </w:r>
      <w:r w:rsidR="006D65E2">
        <w:t xml:space="preserve">ra del Consiglio </w:t>
      </w:r>
      <w:proofErr w:type="gramStart"/>
      <w:r w:rsidR="006D65E2">
        <w:t xml:space="preserve">d’Istituto </w:t>
      </w:r>
      <w:r>
        <w:t xml:space="preserve"> </w:t>
      </w:r>
      <w:r w:rsidR="006D65E2">
        <w:t>del</w:t>
      </w:r>
      <w:proofErr w:type="gramEnd"/>
      <w:r w:rsidR="006D65E2">
        <w:t xml:space="preserve"> 14.12.2021</w:t>
      </w:r>
      <w:r>
        <w:t xml:space="preserve">; </w:t>
      </w:r>
    </w:p>
    <w:p w:rsidR="000C3BB0" w:rsidRDefault="000018B1">
      <w:pPr>
        <w:ind w:left="1687" w:right="0" w:hanging="1702"/>
      </w:pPr>
      <w:r>
        <w:rPr>
          <w:b/>
        </w:rPr>
        <w:t>CONSIDERATO</w:t>
      </w:r>
      <w:r w:rsidR="00C17C6E">
        <w:t xml:space="preserve"> che per la preparazione alle gare matematiche </w:t>
      </w:r>
      <w:r>
        <w:t xml:space="preserve">sono necessarie figure aventi competenze specifiche, per l’espletamento del ruolo di docente; </w:t>
      </w:r>
    </w:p>
    <w:p w:rsidR="00C17C6E" w:rsidRDefault="000018B1">
      <w:pPr>
        <w:ind w:left="-5" w:right="0"/>
      </w:pPr>
      <w:proofErr w:type="gramStart"/>
      <w:r>
        <w:rPr>
          <w:b/>
        </w:rPr>
        <w:t>RILEVATA</w:t>
      </w:r>
      <w:r>
        <w:t xml:space="preserve">  la</w:t>
      </w:r>
      <w:proofErr w:type="gramEnd"/>
      <w:r>
        <w:t xml:space="preserve"> necessità di individuare tra il personale interno figure per lo svolgimento dell’attiv</w:t>
      </w:r>
      <w:r w:rsidR="00C17C6E">
        <w:t xml:space="preserve">ità  </w:t>
      </w:r>
    </w:p>
    <w:p w:rsidR="00C17C6E" w:rsidRDefault="00C17C6E">
      <w:pPr>
        <w:ind w:left="-5" w:right="0"/>
      </w:pPr>
      <w:r>
        <w:rPr>
          <w:b/>
        </w:rPr>
        <w:t xml:space="preserve">                         </w:t>
      </w:r>
      <w:proofErr w:type="gramStart"/>
      <w:r w:rsidR="000018B1">
        <w:t>nell’ambito</w:t>
      </w:r>
      <w:proofErr w:type="gramEnd"/>
      <w:r w:rsidR="000018B1">
        <w:t xml:space="preserve"> dell’azione citata;</w:t>
      </w:r>
    </w:p>
    <w:p w:rsidR="000C3BB0" w:rsidRDefault="000018B1">
      <w:pPr>
        <w:ind w:left="-5" w:right="0"/>
      </w:pPr>
      <w:r>
        <w:t xml:space="preserve"> </w:t>
      </w:r>
      <w:r>
        <w:rPr>
          <w:b/>
        </w:rPr>
        <w:t xml:space="preserve">VISTA               </w:t>
      </w:r>
      <w:r>
        <w:t>la propria determina p</w:t>
      </w:r>
      <w:r w:rsidR="00C17C6E">
        <w:t xml:space="preserve">rot.n. </w:t>
      </w:r>
      <w:r w:rsidR="00E1619E">
        <w:t>1435/IV.5 del 2 marzo 2022</w:t>
      </w:r>
      <w:bookmarkStart w:id="0" w:name="_GoBack"/>
      <w:bookmarkEnd w:id="0"/>
      <w:r>
        <w:t xml:space="preserve">       </w:t>
      </w:r>
    </w:p>
    <w:p w:rsidR="000C3BB0" w:rsidRDefault="000018B1">
      <w:pPr>
        <w:spacing w:after="0" w:line="259" w:lineRule="auto"/>
        <w:ind w:left="170" w:right="0" w:firstLine="0"/>
        <w:jc w:val="center"/>
      </w:pPr>
      <w:r>
        <w:t xml:space="preserve"> </w:t>
      </w:r>
    </w:p>
    <w:p w:rsidR="000C3BB0" w:rsidRDefault="000018B1">
      <w:pPr>
        <w:spacing w:after="0" w:line="259" w:lineRule="auto"/>
        <w:ind w:left="119" w:right="0"/>
        <w:jc w:val="center"/>
      </w:pPr>
      <w:r>
        <w:t xml:space="preserve">COMUNICA </w:t>
      </w:r>
    </w:p>
    <w:p w:rsidR="000C3BB0" w:rsidRDefault="000018B1">
      <w:pPr>
        <w:spacing w:after="0" w:line="259" w:lineRule="auto"/>
        <w:ind w:left="170" w:right="0" w:firstLine="0"/>
        <w:jc w:val="center"/>
      </w:pPr>
      <w:r>
        <w:lastRenderedPageBreak/>
        <w:t xml:space="preserve"> </w:t>
      </w:r>
    </w:p>
    <w:p w:rsidR="000C3BB0" w:rsidRDefault="000018B1">
      <w:pPr>
        <w:ind w:left="-5" w:right="0"/>
      </w:pPr>
      <w:proofErr w:type="gramStart"/>
      <w:r>
        <w:t>la</w:t>
      </w:r>
      <w:proofErr w:type="gramEnd"/>
      <w:r>
        <w:t xml:space="preserve"> necessità di procedere, tramite avviso di selezione interna rivolto al personale docente di questa Istituzione Scolastica in possesso dei requisiti, all’individuazione della figura di docente da impegn</w:t>
      </w:r>
      <w:r w:rsidR="00C17C6E">
        <w:t xml:space="preserve">are nella preparazione gare </w:t>
      </w:r>
      <w:r>
        <w:t>di matematica rivolt</w:t>
      </w:r>
      <w:r w:rsidR="00C17C6E">
        <w:t>o agli alunni</w:t>
      </w:r>
      <w:r>
        <w:t xml:space="preserve"> della scuola secondaria di I grado secondo la seguente specifica: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C17C6E">
      <w:pPr>
        <w:numPr>
          <w:ilvl w:val="0"/>
          <w:numId w:val="1"/>
        </w:numPr>
        <w:ind w:right="0" w:hanging="360"/>
      </w:pPr>
      <w:r>
        <w:t xml:space="preserve">Gli </w:t>
      </w:r>
      <w:proofErr w:type="gramStart"/>
      <w:r>
        <w:t xml:space="preserve">interventi </w:t>
      </w:r>
      <w:r w:rsidR="000018B1">
        <w:t xml:space="preserve"> saranno</w:t>
      </w:r>
      <w:proofErr w:type="gramEnd"/>
      <w:r w:rsidR="000018B1">
        <w:t xml:space="preserve"> definiti con successivo calendario </w:t>
      </w:r>
    </w:p>
    <w:p w:rsidR="000C3BB0" w:rsidRDefault="000018B1">
      <w:pPr>
        <w:numPr>
          <w:ilvl w:val="0"/>
          <w:numId w:val="1"/>
        </w:numPr>
        <w:ind w:right="0" w:hanging="360"/>
      </w:pPr>
      <w:r>
        <w:t xml:space="preserve">I corsi potranno essere affidati a docenti diversi o ad un unico docente, in relazione alle candidature pervenute e al possesso delle relative competenze necessarie allo svolgimento. </w:t>
      </w:r>
    </w:p>
    <w:p w:rsidR="000C3BB0" w:rsidRDefault="000018B1">
      <w:pPr>
        <w:spacing w:after="3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C3BB0" w:rsidRDefault="000018B1">
      <w:pPr>
        <w:spacing w:after="14" w:line="239" w:lineRule="auto"/>
        <w:ind w:left="0" w:right="1853" w:firstLine="0"/>
        <w:jc w:val="left"/>
      </w:pPr>
      <w:r>
        <w:rPr>
          <w:b/>
          <w:i/>
          <w:sz w:val="22"/>
        </w:rPr>
        <w:t>Il compenso per l’attività aggiuntiva di € 35,00 lordo dipendente per ogni unità oraria. Il progetto è previst</w:t>
      </w:r>
      <w:r w:rsidR="00C17C6E">
        <w:rPr>
          <w:b/>
          <w:i/>
          <w:sz w:val="22"/>
        </w:rPr>
        <w:t>o a partire dal mese di marzo</w:t>
      </w:r>
      <w:r w:rsidR="00BA1051">
        <w:rPr>
          <w:b/>
          <w:i/>
          <w:sz w:val="22"/>
        </w:rPr>
        <w:t xml:space="preserve"> 2022</w:t>
      </w:r>
      <w:r>
        <w:rPr>
          <w:b/>
          <w:i/>
          <w:sz w:val="22"/>
        </w:rPr>
        <w:t xml:space="preserve">.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0C3BB0" w:rsidRDefault="000018B1" w:rsidP="00BA1051">
      <w:pPr>
        <w:ind w:left="-5" w:right="0"/>
      </w:pPr>
      <w:r>
        <w:t xml:space="preserve">Il compenso ai singoli docenti verrà liquidato a conclusione della prestazione, previa compilazione di registro riportante le attività svolte e gli obiettivi raggiunti. </w:t>
      </w:r>
    </w:p>
    <w:p w:rsidR="000C3BB0" w:rsidRDefault="000018B1">
      <w:pPr>
        <w:spacing w:after="0" w:line="259" w:lineRule="auto"/>
        <w:ind w:left="113" w:right="0" w:firstLine="0"/>
        <w:jc w:val="left"/>
      </w:pPr>
      <w:r>
        <w:rPr>
          <w:b/>
        </w:rPr>
        <w:t xml:space="preserve"> </w:t>
      </w:r>
    </w:p>
    <w:p w:rsidR="000C3BB0" w:rsidRDefault="000018B1">
      <w:pPr>
        <w:pStyle w:val="Titolo1"/>
        <w:ind w:left="-5"/>
      </w:pPr>
      <w:r>
        <w:t>CRITERI DI SELEZIONE</w:t>
      </w:r>
      <w:r>
        <w:rPr>
          <w:u w:val="none"/>
        </w:rPr>
        <w:t xml:space="preserve"> </w:t>
      </w:r>
    </w:p>
    <w:p w:rsidR="000C3BB0" w:rsidRDefault="000018B1">
      <w:pPr>
        <w:ind w:left="-5" w:right="0"/>
      </w:pPr>
      <w:r>
        <w:t xml:space="preserve">La selezione tra tutte le candidature pervenute nei termini avverrà ad opera del Dirigente Scolastico in base ai titoli, alle competenze e alle esperienze maturate, sulla base dei criteri di valutazione e dei punteggi di seguito specificati: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C17C6E" w:rsidRDefault="000018B1">
      <w:pPr>
        <w:numPr>
          <w:ilvl w:val="0"/>
          <w:numId w:val="2"/>
        </w:numPr>
        <w:ind w:right="0" w:hanging="360"/>
        <w:jc w:val="left"/>
      </w:pPr>
      <w:proofErr w:type="gramStart"/>
      <w:r>
        <w:rPr>
          <w:b/>
        </w:rPr>
        <w:t>titoli</w:t>
      </w:r>
      <w:proofErr w:type="gramEnd"/>
      <w:r>
        <w:rPr>
          <w:b/>
        </w:rPr>
        <w:t xml:space="preserve"> di studio:  </w:t>
      </w:r>
    </w:p>
    <w:tbl>
      <w:tblPr>
        <w:tblStyle w:val="Grigliatabella"/>
        <w:tblW w:w="0" w:type="auto"/>
        <w:tblInd w:w="705" w:type="dxa"/>
        <w:tblLook w:val="04A0" w:firstRow="1" w:lastRow="0" w:firstColumn="1" w:lastColumn="0" w:noHBand="0" w:noVBand="1"/>
      </w:tblPr>
      <w:tblGrid>
        <w:gridCol w:w="5363"/>
        <w:gridCol w:w="2009"/>
      </w:tblGrid>
      <w:tr w:rsidR="00C17C6E" w:rsidTr="00C17C6E">
        <w:trPr>
          <w:trHeight w:val="260"/>
        </w:trPr>
        <w:tc>
          <w:tcPr>
            <w:tcW w:w="5363" w:type="dxa"/>
          </w:tcPr>
          <w:p w:rsidR="00C17C6E" w:rsidRDefault="00C17C6E" w:rsidP="00C17C6E">
            <w:pPr>
              <w:ind w:left="0" w:right="0" w:firstLine="0"/>
              <w:jc w:val="left"/>
            </w:pPr>
            <w:proofErr w:type="gramStart"/>
            <w:r>
              <w:t>laurea</w:t>
            </w:r>
            <w:proofErr w:type="gramEnd"/>
          </w:p>
        </w:tc>
        <w:tc>
          <w:tcPr>
            <w:tcW w:w="2009" w:type="dxa"/>
          </w:tcPr>
          <w:p w:rsidR="00C17C6E" w:rsidRDefault="00C17C6E" w:rsidP="00C17C6E">
            <w:pPr>
              <w:ind w:left="0" w:right="0" w:firstLine="0"/>
              <w:jc w:val="left"/>
            </w:pPr>
            <w:proofErr w:type="gramStart"/>
            <w:r>
              <w:t>votazione</w:t>
            </w:r>
            <w:proofErr w:type="gramEnd"/>
          </w:p>
        </w:tc>
      </w:tr>
      <w:tr w:rsidR="00C17C6E" w:rsidTr="00C17C6E">
        <w:trPr>
          <w:trHeight w:val="274"/>
        </w:trPr>
        <w:tc>
          <w:tcPr>
            <w:tcW w:w="5363" w:type="dxa"/>
          </w:tcPr>
          <w:p w:rsidR="00C17C6E" w:rsidRDefault="00C17C6E" w:rsidP="00C17C6E">
            <w:pPr>
              <w:ind w:left="0" w:right="0" w:firstLine="0"/>
              <w:jc w:val="left"/>
            </w:pPr>
            <w:r>
              <w:t>Laurea 110/110</w:t>
            </w:r>
          </w:p>
        </w:tc>
        <w:tc>
          <w:tcPr>
            <w:tcW w:w="2009" w:type="dxa"/>
          </w:tcPr>
          <w:p w:rsidR="00C17C6E" w:rsidRDefault="00C17C6E" w:rsidP="00C17C6E">
            <w:pPr>
              <w:ind w:left="0" w:right="0" w:firstLine="0"/>
              <w:jc w:val="left"/>
            </w:pPr>
            <w:proofErr w:type="spellStart"/>
            <w:r>
              <w:t>Ptt</w:t>
            </w:r>
            <w:proofErr w:type="spellEnd"/>
            <w:r>
              <w:t>. 10</w:t>
            </w:r>
          </w:p>
        </w:tc>
      </w:tr>
      <w:tr w:rsidR="00C17C6E" w:rsidTr="00C17C6E">
        <w:trPr>
          <w:trHeight w:val="274"/>
        </w:trPr>
        <w:tc>
          <w:tcPr>
            <w:tcW w:w="5363" w:type="dxa"/>
          </w:tcPr>
          <w:p w:rsidR="00C17C6E" w:rsidRDefault="00BA1051" w:rsidP="00C17C6E">
            <w:pPr>
              <w:ind w:left="0" w:right="0" w:firstLine="0"/>
              <w:jc w:val="left"/>
            </w:pPr>
            <w:proofErr w:type="gramStart"/>
            <w:r>
              <w:t>Laurea  99</w:t>
            </w:r>
            <w:proofErr w:type="gramEnd"/>
            <w:r>
              <w:t>/90</w:t>
            </w:r>
          </w:p>
        </w:tc>
        <w:tc>
          <w:tcPr>
            <w:tcW w:w="2009" w:type="dxa"/>
          </w:tcPr>
          <w:p w:rsidR="00C17C6E" w:rsidRDefault="00BA1051" w:rsidP="00C17C6E">
            <w:pPr>
              <w:ind w:left="0" w:right="0" w:firstLine="0"/>
              <w:jc w:val="left"/>
            </w:pPr>
            <w:proofErr w:type="spellStart"/>
            <w:r>
              <w:t>Ptt</w:t>
            </w:r>
            <w:proofErr w:type="spellEnd"/>
            <w:r>
              <w:t>. 8</w:t>
            </w:r>
          </w:p>
        </w:tc>
      </w:tr>
      <w:tr w:rsidR="00C17C6E" w:rsidTr="00C17C6E">
        <w:trPr>
          <w:trHeight w:val="260"/>
        </w:trPr>
        <w:tc>
          <w:tcPr>
            <w:tcW w:w="5363" w:type="dxa"/>
          </w:tcPr>
          <w:p w:rsidR="00C17C6E" w:rsidRDefault="00C17C6E" w:rsidP="00C17C6E">
            <w:pPr>
              <w:ind w:left="0" w:right="0" w:firstLine="0"/>
              <w:jc w:val="left"/>
            </w:pPr>
            <w:r>
              <w:t>Laurea 99/90</w:t>
            </w:r>
          </w:p>
        </w:tc>
        <w:tc>
          <w:tcPr>
            <w:tcW w:w="2009" w:type="dxa"/>
          </w:tcPr>
          <w:p w:rsidR="00C17C6E" w:rsidRDefault="00C17C6E" w:rsidP="00C17C6E">
            <w:pPr>
              <w:ind w:left="0" w:right="0" w:firstLine="0"/>
              <w:jc w:val="left"/>
            </w:pPr>
            <w:proofErr w:type="spellStart"/>
            <w:r>
              <w:t>Ptt</w:t>
            </w:r>
            <w:proofErr w:type="spellEnd"/>
            <w:r>
              <w:t>.</w:t>
            </w:r>
            <w:r w:rsidR="00BA1051">
              <w:t xml:space="preserve"> 6</w:t>
            </w:r>
          </w:p>
        </w:tc>
      </w:tr>
      <w:tr w:rsidR="00C17C6E" w:rsidTr="00C17C6E">
        <w:trPr>
          <w:trHeight w:val="274"/>
        </w:trPr>
        <w:tc>
          <w:tcPr>
            <w:tcW w:w="5363" w:type="dxa"/>
          </w:tcPr>
          <w:p w:rsidR="00C17C6E" w:rsidRDefault="00C17C6E" w:rsidP="00C17C6E">
            <w:pPr>
              <w:ind w:left="0" w:right="0" w:firstLine="0"/>
              <w:jc w:val="left"/>
            </w:pPr>
            <w:r>
              <w:t>Laurea &lt; 89</w:t>
            </w:r>
          </w:p>
        </w:tc>
        <w:tc>
          <w:tcPr>
            <w:tcW w:w="2009" w:type="dxa"/>
          </w:tcPr>
          <w:p w:rsidR="00C17C6E" w:rsidRDefault="00C17C6E" w:rsidP="00C17C6E">
            <w:pPr>
              <w:ind w:left="0" w:right="0" w:firstLine="0"/>
              <w:jc w:val="left"/>
            </w:pPr>
            <w:proofErr w:type="spellStart"/>
            <w:r>
              <w:t>Ptt</w:t>
            </w:r>
            <w:proofErr w:type="spellEnd"/>
            <w:r>
              <w:t>.</w:t>
            </w:r>
            <w:r w:rsidR="00BA1051">
              <w:t xml:space="preserve"> 4</w:t>
            </w:r>
          </w:p>
        </w:tc>
      </w:tr>
      <w:tr w:rsidR="00C17C6E" w:rsidTr="00C17C6E">
        <w:trPr>
          <w:trHeight w:val="260"/>
        </w:trPr>
        <w:tc>
          <w:tcPr>
            <w:tcW w:w="5363" w:type="dxa"/>
          </w:tcPr>
          <w:p w:rsidR="00C17C6E" w:rsidRDefault="00C17C6E" w:rsidP="00C17C6E">
            <w:pPr>
              <w:ind w:left="0" w:right="0" w:firstLine="0"/>
              <w:jc w:val="left"/>
            </w:pPr>
            <w:r>
              <w:t>Per ogni altra laurea</w:t>
            </w:r>
          </w:p>
        </w:tc>
        <w:tc>
          <w:tcPr>
            <w:tcW w:w="2009" w:type="dxa"/>
          </w:tcPr>
          <w:p w:rsidR="00C17C6E" w:rsidRDefault="00BA1051" w:rsidP="00C17C6E">
            <w:pPr>
              <w:ind w:left="0" w:right="0" w:firstLine="0"/>
              <w:jc w:val="left"/>
            </w:pPr>
            <w:r>
              <w:t>Ptt.5</w:t>
            </w:r>
          </w:p>
        </w:tc>
      </w:tr>
      <w:tr w:rsidR="00C17C6E" w:rsidTr="00C17C6E">
        <w:trPr>
          <w:trHeight w:val="260"/>
        </w:trPr>
        <w:tc>
          <w:tcPr>
            <w:tcW w:w="5363" w:type="dxa"/>
          </w:tcPr>
          <w:p w:rsidR="00C17C6E" w:rsidRDefault="00BA1051" w:rsidP="00C17C6E">
            <w:pPr>
              <w:ind w:left="0" w:right="0" w:firstLine="0"/>
              <w:jc w:val="left"/>
            </w:pPr>
            <w:r>
              <w:t>Per ogni corso di specializzazione universitaria</w:t>
            </w:r>
          </w:p>
        </w:tc>
        <w:tc>
          <w:tcPr>
            <w:tcW w:w="2009" w:type="dxa"/>
          </w:tcPr>
          <w:p w:rsidR="00C17C6E" w:rsidRDefault="00BA1051" w:rsidP="00C17C6E">
            <w:pPr>
              <w:ind w:left="0" w:right="0" w:firstLine="0"/>
              <w:jc w:val="left"/>
            </w:pPr>
            <w:r>
              <w:t>Ptt.6</w:t>
            </w:r>
          </w:p>
        </w:tc>
      </w:tr>
      <w:tr w:rsidR="00BA1051" w:rsidTr="00C17C6E">
        <w:trPr>
          <w:trHeight w:val="260"/>
        </w:trPr>
        <w:tc>
          <w:tcPr>
            <w:tcW w:w="5363" w:type="dxa"/>
          </w:tcPr>
          <w:p w:rsidR="00BA1051" w:rsidRDefault="00BA1051" w:rsidP="00C17C6E">
            <w:pPr>
              <w:ind w:left="0" w:right="0" w:firstLine="0"/>
              <w:jc w:val="left"/>
            </w:pPr>
            <w:r>
              <w:t xml:space="preserve">Per ogni corso di perfezionamento post-laurea fino a </w:t>
            </w:r>
            <w:proofErr w:type="spellStart"/>
            <w:r>
              <w:t>max</w:t>
            </w:r>
            <w:proofErr w:type="spellEnd"/>
            <w:r>
              <w:t xml:space="preserve"> 3</w:t>
            </w:r>
          </w:p>
        </w:tc>
        <w:tc>
          <w:tcPr>
            <w:tcW w:w="2009" w:type="dxa"/>
          </w:tcPr>
          <w:p w:rsidR="00BA1051" w:rsidRDefault="00BA1051" w:rsidP="00C17C6E">
            <w:pPr>
              <w:ind w:left="0" w:right="0" w:firstLine="0"/>
              <w:jc w:val="left"/>
            </w:pPr>
            <w:proofErr w:type="gramStart"/>
            <w:r>
              <w:t>Ptt..</w:t>
            </w:r>
            <w:proofErr w:type="gramEnd"/>
            <w:r>
              <w:t>2 per ogni titolo</w:t>
            </w:r>
          </w:p>
        </w:tc>
      </w:tr>
      <w:tr w:rsidR="00BA1051" w:rsidTr="00C17C6E">
        <w:trPr>
          <w:trHeight w:val="260"/>
        </w:trPr>
        <w:tc>
          <w:tcPr>
            <w:tcW w:w="5363" w:type="dxa"/>
          </w:tcPr>
          <w:p w:rsidR="00BA1051" w:rsidRDefault="00BA1051" w:rsidP="00C17C6E">
            <w:pPr>
              <w:ind w:left="0" w:right="0" w:firstLine="0"/>
              <w:jc w:val="left"/>
            </w:pPr>
          </w:p>
        </w:tc>
        <w:tc>
          <w:tcPr>
            <w:tcW w:w="2009" w:type="dxa"/>
          </w:tcPr>
          <w:p w:rsidR="00BA1051" w:rsidRDefault="00BA1051" w:rsidP="00C17C6E">
            <w:pPr>
              <w:ind w:left="0" w:right="0" w:firstLine="0"/>
              <w:jc w:val="left"/>
            </w:pPr>
          </w:p>
        </w:tc>
      </w:tr>
    </w:tbl>
    <w:p w:rsidR="000C3BB0" w:rsidRDefault="000C3BB0" w:rsidP="00BA1051">
      <w:pPr>
        <w:spacing w:after="0" w:line="259" w:lineRule="auto"/>
        <w:ind w:left="0" w:right="0" w:firstLine="0"/>
        <w:jc w:val="left"/>
      </w:pPr>
    </w:p>
    <w:p w:rsidR="000C3BB0" w:rsidRPr="00BA1051" w:rsidRDefault="000018B1">
      <w:pPr>
        <w:numPr>
          <w:ilvl w:val="0"/>
          <w:numId w:val="2"/>
        </w:numPr>
        <w:ind w:right="0" w:hanging="360"/>
        <w:jc w:val="left"/>
      </w:pPr>
      <w:proofErr w:type="gramStart"/>
      <w:r>
        <w:rPr>
          <w:b/>
        </w:rPr>
        <w:t>titoli</w:t>
      </w:r>
      <w:proofErr w:type="gramEnd"/>
      <w:r>
        <w:rPr>
          <w:b/>
        </w:rPr>
        <w:t xml:space="preserve"> didattici culturali:  </w:t>
      </w:r>
    </w:p>
    <w:tbl>
      <w:tblPr>
        <w:tblStyle w:val="Grigliatabella"/>
        <w:tblW w:w="0" w:type="auto"/>
        <w:tblInd w:w="705" w:type="dxa"/>
        <w:tblLook w:val="04A0" w:firstRow="1" w:lastRow="0" w:firstColumn="1" w:lastColumn="0" w:noHBand="0" w:noVBand="1"/>
      </w:tblPr>
      <w:tblGrid>
        <w:gridCol w:w="5386"/>
        <w:gridCol w:w="2137"/>
      </w:tblGrid>
      <w:tr w:rsidR="00BA1051" w:rsidTr="00BA1051">
        <w:trPr>
          <w:trHeight w:val="264"/>
        </w:trPr>
        <w:tc>
          <w:tcPr>
            <w:tcW w:w="5386" w:type="dxa"/>
          </w:tcPr>
          <w:p w:rsidR="00BA1051" w:rsidRDefault="00BA1051" w:rsidP="00BA1051">
            <w:pPr>
              <w:ind w:left="0" w:right="0" w:firstLine="0"/>
              <w:jc w:val="left"/>
            </w:pPr>
            <w:proofErr w:type="gramStart"/>
            <w:r>
              <w:t>per</w:t>
            </w:r>
            <w:proofErr w:type="gramEnd"/>
            <w:r>
              <w:t xml:space="preserve"> ogni corso di aggiornamento/titolo specifico fino a max10</w:t>
            </w:r>
          </w:p>
        </w:tc>
        <w:tc>
          <w:tcPr>
            <w:tcW w:w="2137" w:type="dxa"/>
          </w:tcPr>
          <w:p w:rsidR="00BA1051" w:rsidRDefault="00BA1051" w:rsidP="00BA1051">
            <w:pPr>
              <w:ind w:left="0" w:right="0" w:firstLine="0"/>
              <w:jc w:val="left"/>
            </w:pPr>
            <w:r>
              <w:t>Ptt.1 per ogni titolo</w:t>
            </w:r>
          </w:p>
        </w:tc>
      </w:tr>
    </w:tbl>
    <w:p w:rsidR="000C3BB0" w:rsidRDefault="000C3BB0" w:rsidP="00BA1051">
      <w:pPr>
        <w:spacing w:after="0" w:line="259" w:lineRule="auto"/>
        <w:ind w:left="0" w:right="0" w:firstLine="0"/>
        <w:jc w:val="left"/>
      </w:pPr>
    </w:p>
    <w:p w:rsidR="000C3BB0" w:rsidRPr="00BA1051" w:rsidRDefault="000018B1">
      <w:pPr>
        <w:numPr>
          <w:ilvl w:val="0"/>
          <w:numId w:val="2"/>
        </w:numPr>
        <w:ind w:right="0" w:hanging="360"/>
        <w:jc w:val="left"/>
      </w:pPr>
      <w:proofErr w:type="gramStart"/>
      <w:r>
        <w:rPr>
          <w:b/>
        </w:rPr>
        <w:t>attività</w:t>
      </w:r>
      <w:proofErr w:type="gramEnd"/>
      <w:r>
        <w:rPr>
          <w:b/>
        </w:rPr>
        <w:t xml:space="preserve"> professionale:  </w:t>
      </w:r>
    </w:p>
    <w:p w:rsidR="00BA1051" w:rsidRDefault="00BA1051" w:rsidP="00BA1051">
      <w:pPr>
        <w:ind w:left="705" w:right="0" w:firstLine="0"/>
        <w:jc w:val="left"/>
      </w:pPr>
    </w:p>
    <w:tbl>
      <w:tblPr>
        <w:tblStyle w:val="Grigliatabella"/>
        <w:tblW w:w="0" w:type="auto"/>
        <w:tblInd w:w="565" w:type="dxa"/>
        <w:tblLook w:val="04A0" w:firstRow="1" w:lastRow="0" w:firstColumn="1" w:lastColumn="0" w:noHBand="0" w:noVBand="1"/>
      </w:tblPr>
      <w:tblGrid>
        <w:gridCol w:w="5579"/>
        <w:gridCol w:w="2097"/>
      </w:tblGrid>
      <w:tr w:rsidR="00BA1051" w:rsidTr="00BA1051">
        <w:trPr>
          <w:trHeight w:val="271"/>
        </w:trPr>
        <w:tc>
          <w:tcPr>
            <w:tcW w:w="5579" w:type="dxa"/>
          </w:tcPr>
          <w:p w:rsidR="00BA1051" w:rsidRDefault="00BA1051">
            <w:pPr>
              <w:ind w:left="0" w:right="550" w:firstLine="0"/>
            </w:pPr>
            <w:proofErr w:type="gramStart"/>
            <w:r>
              <w:t>anzianità</w:t>
            </w:r>
            <w:proofErr w:type="gramEnd"/>
            <w:r>
              <w:t xml:space="preserve"> di servizio (180 gg ruolo o </w:t>
            </w:r>
            <w:proofErr w:type="spellStart"/>
            <w:r>
              <w:t>preruolo</w:t>
            </w:r>
            <w:proofErr w:type="spellEnd"/>
            <w:r>
              <w:t>)</w:t>
            </w:r>
          </w:p>
        </w:tc>
        <w:tc>
          <w:tcPr>
            <w:tcW w:w="2097" w:type="dxa"/>
          </w:tcPr>
          <w:p w:rsidR="00BA1051" w:rsidRDefault="00BA1051">
            <w:pPr>
              <w:ind w:left="0" w:right="550" w:firstLine="0"/>
            </w:pPr>
            <w:r>
              <w:t>Ptt.3</w:t>
            </w:r>
          </w:p>
        </w:tc>
      </w:tr>
      <w:tr w:rsidR="00BA1051" w:rsidTr="00BA1051">
        <w:trPr>
          <w:trHeight w:val="286"/>
        </w:trPr>
        <w:tc>
          <w:tcPr>
            <w:tcW w:w="5579" w:type="dxa"/>
          </w:tcPr>
          <w:p w:rsidR="00BA1051" w:rsidRDefault="00BA1051">
            <w:pPr>
              <w:ind w:left="0" w:right="550" w:firstLine="0"/>
            </w:pPr>
            <w:r>
              <w:t xml:space="preserve">Collaborazione con università, associazioni professionali </w:t>
            </w:r>
          </w:p>
        </w:tc>
        <w:tc>
          <w:tcPr>
            <w:tcW w:w="2097" w:type="dxa"/>
          </w:tcPr>
          <w:p w:rsidR="00BA1051" w:rsidRDefault="00BA1051">
            <w:pPr>
              <w:ind w:left="0" w:right="550" w:firstLine="0"/>
            </w:pPr>
            <w:r>
              <w:t>Ptt.1</w:t>
            </w:r>
          </w:p>
        </w:tc>
      </w:tr>
      <w:tr w:rsidR="00BA1051" w:rsidTr="00BA1051">
        <w:trPr>
          <w:trHeight w:val="271"/>
        </w:trPr>
        <w:tc>
          <w:tcPr>
            <w:tcW w:w="5579" w:type="dxa"/>
          </w:tcPr>
          <w:p w:rsidR="00BA1051" w:rsidRDefault="00BA1051">
            <w:pPr>
              <w:ind w:left="0" w:right="550" w:firstLine="0"/>
            </w:pPr>
            <w:r>
              <w:t>Docenza in percorsi didattici similari</w:t>
            </w:r>
          </w:p>
        </w:tc>
        <w:tc>
          <w:tcPr>
            <w:tcW w:w="2097" w:type="dxa"/>
          </w:tcPr>
          <w:p w:rsidR="00BA1051" w:rsidRDefault="00BA1051">
            <w:pPr>
              <w:ind w:left="0" w:right="550" w:firstLine="0"/>
            </w:pPr>
            <w:r>
              <w:t>Ptt.1</w:t>
            </w:r>
          </w:p>
        </w:tc>
      </w:tr>
    </w:tbl>
    <w:p w:rsidR="000C3BB0" w:rsidRDefault="000C3BB0" w:rsidP="00BA1051">
      <w:pPr>
        <w:spacing w:after="0" w:line="244" w:lineRule="auto"/>
        <w:ind w:left="0" w:right="550" w:firstLine="0"/>
        <w:jc w:val="left"/>
      </w:pPr>
    </w:p>
    <w:p w:rsidR="000C3BB0" w:rsidRDefault="00BA1051">
      <w:pPr>
        <w:ind w:left="-5" w:right="0"/>
      </w:pPr>
      <w:r>
        <w:t xml:space="preserve">   </w:t>
      </w:r>
      <w:r w:rsidR="000018B1">
        <w:t xml:space="preserve">In caso di parità di titoli: </w:t>
      </w:r>
    </w:p>
    <w:p w:rsidR="000C3BB0" w:rsidRDefault="000018B1">
      <w:pPr>
        <w:ind w:left="-5" w:right="0"/>
      </w:pPr>
      <w:r>
        <w:t xml:space="preserve">- in mancanza di esperienza pregressa, precedenza in base al punteggio nella graduatoria interna.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spacing w:after="31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pStyle w:val="Titolo1"/>
        <w:ind w:left="-5"/>
      </w:pPr>
      <w:r>
        <w:lastRenderedPageBreak/>
        <w:t>MODALITA’ E TERMINI PER LA PRESENTAZIONE DELLE CANDIDATURE</w:t>
      </w:r>
      <w:r>
        <w:rPr>
          <w:u w:val="none"/>
        </w:rP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t xml:space="preserve"> </w:t>
      </w:r>
    </w:p>
    <w:p w:rsidR="000C3BB0" w:rsidRDefault="000018B1">
      <w:pPr>
        <w:ind w:left="-5" w:right="118"/>
      </w:pPr>
      <w:r>
        <w:t xml:space="preserve">Le candidature, redatte secondo l’allegato 1 e accompagnate da </w:t>
      </w:r>
      <w:r>
        <w:rPr>
          <w:b/>
        </w:rPr>
        <w:t>curriculum vitae,</w:t>
      </w:r>
      <w:r>
        <w:t xml:space="preserve"> </w:t>
      </w:r>
      <w:r>
        <w:rPr>
          <w:b/>
        </w:rPr>
        <w:t xml:space="preserve">descrizione del progetto formativo </w:t>
      </w:r>
      <w:r>
        <w:t xml:space="preserve">(obiettivi, metodologie, tempi, risultati attesi) e dichiarazione di insussistenza di cause di incompatibilità (all.2), dovranno essere consegnate via email all’indirizzo moic84100v@istruzione.it </w:t>
      </w:r>
      <w:r>
        <w:rPr>
          <w:b/>
        </w:rPr>
        <w:t xml:space="preserve">entro sette giorni dalla data di pubblicazione del presente avviso sul sito istituzionale della scuola </w:t>
      </w:r>
      <w:r>
        <w:rPr>
          <w:color w:val="0000FF"/>
          <w:sz w:val="22"/>
          <w:u w:val="single" w:color="0000FF"/>
        </w:rPr>
        <w:t xml:space="preserve">www.ic1modena.edu.it </w:t>
      </w:r>
      <w:r w:rsidR="00BA1051">
        <w:rPr>
          <w:b/>
        </w:rPr>
        <w:t xml:space="preserve">  o consegnate a mano in segreteria ufficio protocollo</w:t>
      </w:r>
    </w:p>
    <w:p w:rsidR="000C3BB0" w:rsidRDefault="000018B1">
      <w:pPr>
        <w:spacing w:after="75" w:line="259" w:lineRule="auto"/>
        <w:ind w:left="0" w:right="0" w:firstLine="0"/>
        <w:jc w:val="left"/>
      </w:pPr>
      <w:r>
        <w:rPr>
          <w:sz w:val="16"/>
        </w:rP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rPr>
          <w:sz w:val="26"/>
        </w:rPr>
        <w:t xml:space="preserve"> </w:t>
      </w:r>
    </w:p>
    <w:p w:rsidR="000C3BB0" w:rsidRDefault="000018B1">
      <w:pPr>
        <w:spacing w:after="0" w:line="259" w:lineRule="auto"/>
        <w:ind w:left="0" w:right="0" w:firstLine="0"/>
        <w:jc w:val="left"/>
      </w:pPr>
      <w:r>
        <w:rPr>
          <w:sz w:val="22"/>
        </w:rPr>
        <w:t xml:space="preserve"> </w:t>
      </w:r>
    </w:p>
    <w:p w:rsidR="000C3BB0" w:rsidRDefault="000018B1">
      <w:pPr>
        <w:spacing w:after="0" w:line="259" w:lineRule="auto"/>
        <w:ind w:right="91"/>
        <w:jc w:val="right"/>
      </w:pPr>
      <w:r>
        <w:t xml:space="preserve">Il Dirigente Scolastico  </w:t>
      </w:r>
    </w:p>
    <w:p w:rsidR="000C3BB0" w:rsidRDefault="000018B1">
      <w:pPr>
        <w:spacing w:after="0" w:line="259" w:lineRule="auto"/>
        <w:ind w:right="90"/>
        <w:jc w:val="right"/>
      </w:pPr>
      <w:r>
        <w:t xml:space="preserve">f.to Concetta Ponticelli* </w:t>
      </w:r>
    </w:p>
    <w:p w:rsidR="000C3BB0" w:rsidRDefault="000018B1">
      <w:pPr>
        <w:spacing w:after="0" w:line="259" w:lineRule="auto"/>
        <w:ind w:left="0" w:right="93" w:firstLine="0"/>
        <w:jc w:val="right"/>
      </w:pPr>
      <w:r>
        <w:rPr>
          <w:sz w:val="16"/>
        </w:rPr>
        <w:t xml:space="preserve">*Firma autografa sostituita a mezzo stampa ai sensi dell’art. 3 c. 2 D.lgs. 39/93 </w:t>
      </w:r>
    </w:p>
    <w:sectPr w:rsidR="000C3BB0">
      <w:pgSz w:w="11899" w:h="16841"/>
      <w:pgMar w:top="429" w:right="1007" w:bottom="393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6D3A"/>
    <w:multiLevelType w:val="hybridMultilevel"/>
    <w:tmpl w:val="529A445A"/>
    <w:lvl w:ilvl="0" w:tplc="9716B8F4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A8C9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EE0196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CA3D8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8C33B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EE51E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C859A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0C777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4DEAE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66134C"/>
    <w:multiLevelType w:val="hybridMultilevel"/>
    <w:tmpl w:val="E236EA4A"/>
    <w:lvl w:ilvl="0" w:tplc="A600C4FE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9C76F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B0116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EA4C1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0A924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C2FCA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9143E1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B8485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5A29D4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B0"/>
    <w:rsid w:val="000018B1"/>
    <w:rsid w:val="000C3BB0"/>
    <w:rsid w:val="00240ECB"/>
    <w:rsid w:val="006425B6"/>
    <w:rsid w:val="006D65E2"/>
    <w:rsid w:val="008369DC"/>
    <w:rsid w:val="00BA1051"/>
    <w:rsid w:val="00C17C6E"/>
    <w:rsid w:val="00E1619E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DDF8F1-78EE-427A-B18B-068B6A30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0" w:line="249" w:lineRule="auto"/>
      <w:ind w:left="10" w:right="1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C17C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782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 Scolastico</dc:creator>
  <cp:keywords/>
  <cp:lastModifiedBy>dd3c</cp:lastModifiedBy>
  <cp:revision>7</cp:revision>
  <dcterms:created xsi:type="dcterms:W3CDTF">2022-03-02T08:26:00Z</dcterms:created>
  <dcterms:modified xsi:type="dcterms:W3CDTF">2022-03-02T09:51:00Z</dcterms:modified>
</cp:coreProperties>
</file>