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54.0" w:type="dxa"/>
        <w:jc w:val="left"/>
        <w:tblLayout w:type="fixed"/>
        <w:tblLook w:val="0400"/>
      </w:tblPr>
      <w:tblGrid>
        <w:gridCol w:w="1632"/>
        <w:gridCol w:w="6761"/>
        <w:gridCol w:w="1461"/>
        <w:tblGridChange w:id="0">
          <w:tblGrid>
            <w:gridCol w:w="1632"/>
            <w:gridCol w:w="6761"/>
            <w:gridCol w:w="1461"/>
          </w:tblGrid>
        </w:tblGridChange>
      </w:tblGrid>
      <w:tr>
        <w:trPr>
          <w:cantSplit w:val="0"/>
          <w:tblHeader w:val="0"/>
        </w:trPr>
        <w:tc>
          <w:tcPr/>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drawing>
                <wp:inline distB="0" distT="0" distL="0" distR="0">
                  <wp:extent cx="609600" cy="733425"/>
                  <wp:effectExtent b="0" l="0" r="0" t="0"/>
                  <wp:docPr id="7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09600" cy="7334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tc>
        <w:tc>
          <w:tcPr/>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b w:val="1"/>
                <w:bCs w:val="1"/>
                <w:sz w:val="32"/>
                <w:szCs w:val="32"/>
              </w:rPr>
            </w:pPr>
            <w:r w:rsidDel="00000000" w:rsidR="00000000" w:rsidRPr="00000000">
              <w:rPr>
                <w:b w:val="1"/>
                <w:bCs w:val="1"/>
                <w:sz w:val="32"/>
                <w:szCs w:val="32"/>
                <w:rtl w:val="0"/>
              </w:rPr>
              <w:t xml:space="preserve">MINISTERO DELL’ISTRUZIONE </w:t>
            </w:r>
          </w:p>
          <w:p w:rsidR="00000000" w:rsidDel="00000000" w:rsidP="00000000" w:rsidRDefault="00000000" w:rsidRPr="00000000" w14:paraId="00000008">
            <w:pPr>
              <w:jc w:val="center"/>
              <w:rPr>
                <w:b w:val="1"/>
                <w:bCs w:val="1"/>
                <w:sz w:val="24"/>
                <w:szCs w:val="24"/>
              </w:rPr>
            </w:pPr>
            <w:r w:rsidDel="00000000" w:rsidR="00000000" w:rsidRPr="00000000">
              <w:rPr>
                <w:b w:val="1"/>
                <w:bCs w:val="1"/>
                <w:rtl w:val="0"/>
              </w:rPr>
              <w:t xml:space="preserve">ISTITUTO COMPRENSIVO 1 MODENA</w:t>
            </w:r>
            <w:r w:rsidDel="00000000" w:rsidR="00000000" w:rsidRPr="00000000">
              <w:rPr>
                <w:rtl w:val="0"/>
              </w:rPr>
            </w:r>
          </w:p>
          <w:p w:rsidR="00000000" w:rsidDel="00000000" w:rsidP="00000000" w:rsidRDefault="00000000" w:rsidRPr="00000000" w14:paraId="00000009">
            <w:pPr>
              <w:jc w:val="center"/>
              <w:rPr>
                <w:sz w:val="16"/>
                <w:szCs w:val="16"/>
              </w:rPr>
            </w:pPr>
            <w:r w:rsidDel="00000000" w:rsidR="00000000" w:rsidRPr="00000000">
              <w:rPr>
                <w:b w:val="1"/>
                <w:bCs w:val="1"/>
                <w:sz w:val="16"/>
                <w:szCs w:val="16"/>
                <w:rtl w:val="0"/>
              </w:rPr>
              <w:t xml:space="preserve">d</w:t>
            </w:r>
            <w:r w:rsidDel="00000000" w:rsidR="00000000" w:rsidRPr="00000000">
              <w:rPr>
                <w:sz w:val="16"/>
                <w:szCs w:val="16"/>
                <w:rtl w:val="0"/>
              </w:rPr>
              <w:t xml:space="preserve">istretto n. 17 - Via Amundsen, 80 - 41123 MODENA</w:t>
            </w:r>
          </w:p>
          <w:p w:rsidR="00000000" w:rsidDel="00000000" w:rsidP="00000000" w:rsidRDefault="00000000" w:rsidRPr="00000000" w14:paraId="0000000A">
            <w:pPr>
              <w:jc w:val="center"/>
              <w:rPr>
                <w:sz w:val="16"/>
                <w:szCs w:val="16"/>
              </w:rPr>
            </w:pPr>
            <w:r w:rsidDel="00000000" w:rsidR="00000000" w:rsidRPr="00000000">
              <w:rPr>
                <w:sz w:val="16"/>
                <w:szCs w:val="16"/>
                <w:rtl w:val="0"/>
              </w:rPr>
              <w:t xml:space="preserve">🕿 059/331373 - Fax: 059/824135</w:t>
            </w:r>
          </w:p>
          <w:p w:rsidR="00000000" w:rsidDel="00000000" w:rsidP="00000000" w:rsidRDefault="00000000" w:rsidRPr="00000000" w14:paraId="0000000B">
            <w:pPr>
              <w:jc w:val="center"/>
              <w:rPr>
                <w:sz w:val="16"/>
                <w:szCs w:val="16"/>
              </w:rPr>
            </w:pPr>
            <w:r w:rsidDel="00000000" w:rsidR="00000000" w:rsidRPr="00000000">
              <w:rPr>
                <w:sz w:val="16"/>
                <w:szCs w:val="16"/>
                <w:rtl w:val="0"/>
              </w:rPr>
              <w:t xml:space="preserve">Cod. Fisc.: 94177160366 - C.M.: MOIC84100V</w:t>
            </w:r>
          </w:p>
          <w:p w:rsidR="00000000" w:rsidDel="00000000" w:rsidP="00000000" w:rsidRDefault="00000000" w:rsidRPr="00000000" w14:paraId="0000000C">
            <w:pPr>
              <w:jc w:val="center"/>
              <w:rPr>
                <w:rFonts w:ascii="Bookman Old Style" w:cs="Bookman Old Style" w:eastAsia="Bookman Old Style" w:hAnsi="Bookman Old Style"/>
                <w:sz w:val="16"/>
                <w:szCs w:val="16"/>
              </w:rPr>
            </w:pPr>
            <w:r w:rsidDel="00000000" w:rsidR="00000000" w:rsidRPr="00000000">
              <w:rPr>
                <w:rFonts w:ascii="Bookman Old Style" w:cs="Bookman Old Style" w:eastAsia="Bookman Old Style" w:hAnsi="Bookman Old Style"/>
                <w:sz w:val="16"/>
                <w:szCs w:val="16"/>
                <w:rtl w:val="0"/>
              </w:rPr>
              <w:t xml:space="preserve">e-mail: </w:t>
            </w:r>
            <w:hyperlink r:id="rId8">
              <w:r w:rsidDel="00000000" w:rsidR="00000000" w:rsidRPr="00000000">
                <w:rPr>
                  <w:rFonts w:ascii="Bookman Old Style" w:cs="Bookman Old Style" w:eastAsia="Bookman Old Style" w:hAnsi="Bookman Old Style"/>
                  <w:color w:val="0000ff"/>
                  <w:sz w:val="16"/>
                  <w:szCs w:val="16"/>
                  <w:u w:val="single"/>
                  <w:rtl w:val="0"/>
                </w:rPr>
                <w:t xml:space="preserve">moic84100v@istruzione.it</w:t>
              </w:r>
            </w:hyperlink>
            <w:r w:rsidDel="00000000" w:rsidR="00000000" w:rsidRPr="00000000">
              <w:rPr>
                <w:rFonts w:ascii="Bookman Old Style" w:cs="Bookman Old Style" w:eastAsia="Bookman Old Style" w:hAnsi="Bookman Old Style"/>
                <w:sz w:val="16"/>
                <w:szCs w:val="16"/>
                <w:rtl w:val="0"/>
              </w:rPr>
              <w:t xml:space="preserve">   PEC:  </w:t>
            </w:r>
            <w:hyperlink r:id="rId9">
              <w:r w:rsidDel="00000000" w:rsidR="00000000" w:rsidRPr="00000000">
                <w:rPr>
                  <w:rFonts w:ascii="Bookman Old Style" w:cs="Bookman Old Style" w:eastAsia="Bookman Old Style" w:hAnsi="Bookman Old Style"/>
                  <w:color w:val="0000ff"/>
                  <w:sz w:val="16"/>
                  <w:szCs w:val="16"/>
                  <w:u w:val="single"/>
                  <w:rtl w:val="0"/>
                </w:rPr>
                <w:t xml:space="preserve">moic84100v@pec.istruzione.it</w:t>
              </w:r>
            </w:hyperlink>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Fonts w:ascii="Calibri" w:cs="Calibri" w:eastAsia="Calibri" w:hAnsi="Calibri"/>
              </w:rPr>
              <w:drawing>
                <wp:inline distB="0" distT="0" distL="0" distR="0">
                  <wp:extent cx="704850" cy="809625"/>
                  <wp:effectExtent b="0" l="0" r="0" t="0"/>
                  <wp:docPr id="7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704850" cy="80962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spacing w:before="221" w:lineRule="auto"/>
        <w:ind w:left="4214" w:right="1083" w:hanging="2996"/>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PERCORSO DIDATTICO PERSONALIZZATO PER ALUNNI</w:t>
      </w:r>
    </w:p>
    <w:p w:rsidR="00000000" w:rsidDel="00000000" w:rsidP="00000000" w:rsidRDefault="00000000" w:rsidRPr="00000000" w14:paraId="00000013">
      <w:pPr>
        <w:ind w:left="1902" w:right="1766" w:firstLine="1673"/>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40"/>
          <w:szCs w:val="40"/>
          <w:rtl w:val="0"/>
        </w:rPr>
        <w:t xml:space="preserve">DI LINGUA MADRE DIVERSA DALLA LINGUA ITALIANA</w:t>
        <w:br w:type="textWrapping"/>
      </w:r>
      <w:r w:rsidDel="00000000" w:rsidR="00000000" w:rsidRPr="00000000">
        <w:rPr>
          <w:rFonts w:ascii="Times New Roman" w:cs="Times New Roman" w:eastAsia="Times New Roman" w:hAnsi="Times New Roman"/>
          <w:b w:val="1"/>
          <w:bCs w:val="1"/>
          <w:sz w:val="24"/>
          <w:szCs w:val="24"/>
          <w:rtl w:val="0"/>
        </w:rPr>
        <w:t xml:space="preserve">(in assenza di segnalazione scolastica in base alla Legge 170/10)</w:t>
      </w:r>
    </w:p>
    <w:p w:rsidR="00000000" w:rsidDel="00000000" w:rsidP="00000000" w:rsidRDefault="00000000" w:rsidRPr="00000000" w14:paraId="00000014">
      <w:pPr>
        <w:pStyle w:val="Heading1"/>
        <w:tabs>
          <w:tab w:val="left" w:leader="none" w:pos="7492"/>
        </w:tabs>
        <w:spacing w:before="271" w:lineRule="auto"/>
        <w:ind w:left="3470" w:firstLine="0"/>
        <w:rPr/>
      </w:pPr>
      <w:r w:rsidDel="00000000" w:rsidR="00000000" w:rsidRPr="00000000">
        <w:rPr>
          <w:rtl w:val="0"/>
        </w:rPr>
        <w:t xml:space="preserve">A.S.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tl w:val="0"/>
        </w:rPr>
      </w:r>
    </w:p>
    <w:tbl>
      <w:tblPr>
        <w:tblStyle w:val="Table2"/>
        <w:tblW w:w="9949.0" w:type="dxa"/>
        <w:jc w:val="left"/>
        <w:tblInd w:w="1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40"/>
        <w:gridCol w:w="936"/>
        <w:gridCol w:w="2818"/>
        <w:gridCol w:w="2155"/>
        <w:tblGridChange w:id="0">
          <w:tblGrid>
            <w:gridCol w:w="4040"/>
            <w:gridCol w:w="936"/>
            <w:gridCol w:w="2818"/>
            <w:gridCol w:w="2155"/>
          </w:tblGrid>
        </w:tblGridChange>
      </w:tblGrid>
      <w:tr>
        <w:trPr>
          <w:cantSplit w:val="0"/>
          <w:trHeight w:val="1223" w:hRule="atLeast"/>
          <w:tblHeader w:val="0"/>
        </w:trPr>
        <w:tc>
          <w:tcPr>
            <w:gridSpan w:val="2"/>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7"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Cognome:</w:t>
            </w:r>
          </w:p>
        </w:tc>
        <w:tc>
          <w:tcPr>
            <w:gridSpan w:val="2"/>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5"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Nome:</w:t>
            </w:r>
          </w:p>
        </w:tc>
      </w:tr>
      <w:tr>
        <w:trPr>
          <w:cantSplit w:val="0"/>
          <w:trHeight w:val="1223"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7"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Istituto:</w:t>
            </w:r>
          </w:p>
        </w:tc>
        <w:tc>
          <w:tcPr>
            <w:gridSpan w:val="2"/>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7"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Scuola:</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8"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Classe:</w:t>
            </w:r>
          </w:p>
        </w:tc>
      </w:tr>
      <w:tr>
        <w:trPr>
          <w:cantSplit w:val="0"/>
          <w:trHeight w:val="1223" w:hRule="atLeast"/>
          <w:tblHeader w:val="0"/>
        </w:trPr>
        <w:tc>
          <w:tcPr>
            <w:gridSpan w:val="4"/>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7"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Data di compilazione:</w:t>
            </w:r>
          </w:p>
        </w:tc>
      </w:tr>
      <w:tr>
        <w:trPr>
          <w:cantSplit w:val="0"/>
          <w:trHeight w:val="1250" w:hRule="atLeast"/>
          <w:tblHeader w:val="0"/>
        </w:trPr>
        <w:tc>
          <w:tcPr>
            <w:gridSpan w:val="4"/>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107"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Successivi aggiornamenti:</w:t>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A">
      <w:pPr>
        <w:spacing w:before="90" w:lineRule="auto"/>
        <w:ind w:left="20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TIPOLOGIA DI BISOGNO EDUCATIVO SPECIALE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9"/>
        </w:tabs>
        <w:spacing w:after="0" w:before="0" w:line="249" w:lineRule="auto"/>
        <w:ind w:left="215" w:right="665" w:firstLine="5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alunno NAI (si intendono gli alunni stranieri inseriti per la prima volta nel nostro sistema scolastico nell’anno scolastico in corso e/o in quello precedente)</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1"/>
        </w:tabs>
        <w:spacing w:after="0" w:before="0" w:line="240" w:lineRule="auto"/>
        <w:ind w:left="220" w:right="208" w:firstLine="6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alunno straniero giunto in Italia nell’ultimo triennio (si intendono gli alunni che hanno superato la prima alfabetizzazione ma ancora non hanno raggiunto quelle competenze nella lingua italiana tali da poter affrontare le materie di studio)</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s>
        <w:spacing w:after="0" w:before="0" w:line="240" w:lineRule="auto"/>
        <w:ind w:left="220" w:right="464" w:firstLine="60"/>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alunno straniero che pur essendo in Italia da più anni trova ancora difficoltà nella lingua italiana ed in particolare in quella dello studio</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73"/>
        </w:tabs>
        <w:spacing w:after="0" w:before="0" w:line="275" w:lineRule="auto"/>
        <w:ind w:left="572" w:right="0" w:hanging="292"/>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Alunno straniero con età anagrafica non corrispondente alla classe d’inserimento causa:</w:t>
      </w:r>
    </w:p>
    <w:p w:rsidR="00000000" w:rsidDel="00000000" w:rsidP="00000000" w:rsidRDefault="00000000" w:rsidRPr="00000000" w14:paraId="0000003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929"/>
        </w:tabs>
        <w:spacing w:after="0" w:before="0" w:line="276"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ritardo scolastico rispetto la normativa italiana</w:t>
      </w:r>
    </w:p>
    <w:p w:rsidR="00000000" w:rsidDel="00000000" w:rsidP="00000000" w:rsidRDefault="00000000" w:rsidRPr="00000000" w14:paraId="0000003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929"/>
        </w:tabs>
        <w:spacing w:after="0" w:before="0" w:line="276.99999999999994"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ripetenza</w:t>
      </w:r>
    </w:p>
    <w:p w:rsidR="00000000" w:rsidDel="00000000" w:rsidP="00000000" w:rsidRDefault="00000000" w:rsidRPr="00000000" w14:paraId="0000003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929"/>
        </w:tabs>
        <w:spacing w:after="0" w:before="0" w:line="240" w:lineRule="auto"/>
        <w:ind w:left="928" w:right="0" w:hanging="348"/>
        <w:jc w:val="left"/>
        <w:rPr>
          <w:b w:val="0"/>
          <w:bCs w:val="0"/>
          <w:i w:val="0"/>
          <w:iCs w:val="0"/>
          <w:smallCaps w:val="0"/>
          <w:strike w:val="0"/>
          <w:color w:val="000000"/>
          <w:u w:val="none"/>
          <w:shd w:fill="auto" w:val="clear"/>
          <w:vertAlign w:val="baseline"/>
        </w:rPr>
        <w:sectPr>
          <w:footerReference r:id="rId11" w:type="default"/>
          <w:pgSz w:h="16840" w:w="11910" w:orient="portrait"/>
          <w:pgMar w:bottom="280" w:top="180" w:left="500" w:right="620" w:header="72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inserito in una classe “inferiore” in accordo con la famiglia</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0" distR="0">
                <wp:extent cx="6362700" cy="833120"/>
                <wp:effectExtent b="0" l="0" r="0" t="0"/>
                <wp:docPr id="65" name=""/>
                <a:graphic>
                  <a:graphicData uri="http://schemas.microsoft.com/office/word/2010/wordprocessingShape">
                    <wps:wsp>
                      <wps:cNvSpPr/>
                      <wps:cNvPr id="42" name="Shape 42"/>
                      <wps:spPr>
                        <a:xfrm>
                          <a:off x="2169413" y="3368203"/>
                          <a:ext cx="6353175" cy="823595"/>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18.00000190734863" w:line="240"/>
                              <w:ind w:left="2470" w:right="0" w:firstLine="247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Biografia personale e familiare</w:t>
                            </w:r>
                          </w:p>
                          <w:p w:rsidR="00000000" w:rsidDel="00000000" w:rsidP="00000000" w:rsidRDefault="00000000" w:rsidRPr="00000000">
                            <w:pPr>
                              <w:spacing w:after="0" w:before="118.00000190734863"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(da compilare solo in caso di alunni neo-arrivati o trasferiti da altro Istituto)</w:t>
                            </w:r>
                          </w:p>
                          <w:p w:rsidR="00000000" w:rsidDel="00000000" w:rsidP="00000000" w:rsidRDefault="00000000" w:rsidRPr="00000000">
                            <w:pPr>
                              <w:spacing w:after="0" w:before="118.00000190734863" w:line="240"/>
                              <w:ind w:left="2470" w:right="0" w:firstLine="247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txbxContent>
                      </wps:txbx>
                      <wps:bodyPr anchorCtr="0" anchor="t" bIns="0" lIns="0" spcFirstLastPara="1" rIns="0" wrap="square" tIns="0">
                        <a:noAutofit/>
                      </wps:bodyPr>
                    </wps:wsp>
                  </a:graphicData>
                </a:graphic>
              </wp:inline>
            </w:drawing>
          </mc:Choice>
          <mc:Fallback>
            <w:drawing>
              <wp:inline distB="0" distT="0" distL="0" distR="0">
                <wp:extent cx="6362700" cy="833120"/>
                <wp:effectExtent b="0" l="0" r="0" t="0"/>
                <wp:docPr id="65"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6362700" cy="8331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di nascita:</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Paese di Provenienza:</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75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Mese e anno di arrivo in Italia: Data di iscrizione alla scuola: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 studente è:</w:t>
      </w:r>
    </w:p>
    <w:p w:rsidR="00000000" w:rsidDel="00000000" w:rsidP="00000000" w:rsidRDefault="00000000" w:rsidRPr="00000000" w14:paraId="0000003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1"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immigrato con la famiglia</w:t>
      </w:r>
    </w:p>
    <w:p w:rsidR="00000000" w:rsidDel="00000000" w:rsidP="00000000" w:rsidRDefault="00000000" w:rsidRPr="00000000" w14:paraId="0000003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40"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ricongiunto a famiglia immigrata</w:t>
      </w:r>
    </w:p>
    <w:p w:rsidR="00000000" w:rsidDel="00000000" w:rsidP="00000000" w:rsidRDefault="00000000" w:rsidRPr="00000000" w14:paraId="0000003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41"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immigrato da solo (“minore non accompagnato”)</w:t>
      </w:r>
    </w:p>
    <w:p w:rsidR="00000000" w:rsidDel="00000000" w:rsidP="00000000" w:rsidRDefault="00000000" w:rsidRPr="00000000" w14:paraId="0000003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39"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nato in Italia da famiglia immigrata</w:t>
      </w:r>
    </w:p>
    <w:p w:rsidR="00000000" w:rsidDel="00000000" w:rsidP="00000000" w:rsidRDefault="00000000" w:rsidRPr="00000000" w14:paraId="0000003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40"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figlio di coppia mista</w:t>
      </w:r>
    </w:p>
    <w:p w:rsidR="00000000" w:rsidDel="00000000" w:rsidP="00000000" w:rsidRDefault="00000000" w:rsidRPr="00000000" w14:paraId="0000003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42"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giunto per adozione internazionale</w:t>
      </w:r>
    </w:p>
    <w:p w:rsidR="00000000" w:rsidDel="00000000" w:rsidP="00000000" w:rsidRDefault="00000000" w:rsidRPr="00000000" w14:paraId="0000004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s>
        <w:spacing w:after="0" w:before="40"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sinto o rom</w:t>
      </w:r>
    </w:p>
    <w:p w:rsidR="00000000" w:rsidDel="00000000" w:rsidP="00000000" w:rsidRDefault="00000000" w:rsidRPr="00000000" w14:paraId="0000004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929"/>
          <w:tab w:val="left" w:leader="none" w:pos="7076"/>
        </w:tabs>
        <w:spacing w:after="0" w:before="40" w:line="240" w:lineRule="auto"/>
        <w:ind w:left="928" w:right="0" w:hanging="35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altro (specificare):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Titolo di studio dei genitori:</w:t>
      </w:r>
    </w:p>
    <w:p w:rsidR="00000000" w:rsidDel="00000000" w:rsidP="00000000" w:rsidRDefault="00000000" w:rsidRPr="00000000" w14:paraId="0000004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8123"/>
        </w:tabs>
        <w:spacing w:after="0" w:before="1" w:line="240" w:lineRule="auto"/>
        <w:ind w:left="940" w:right="0" w:hanging="3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padre: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8190"/>
        </w:tabs>
        <w:spacing w:after="0" w:before="42" w:line="240" w:lineRule="auto"/>
        <w:ind w:left="940" w:right="0" w:hanging="3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madre: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Professione dei genitori:</w:t>
      </w:r>
    </w:p>
    <w:p w:rsidR="00000000" w:rsidDel="00000000" w:rsidP="00000000" w:rsidRDefault="00000000" w:rsidRPr="00000000" w14:paraId="0000004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8123"/>
        </w:tabs>
        <w:spacing w:after="0" w:before="1" w:line="240"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padre: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8190"/>
        </w:tabs>
        <w:spacing w:after="0" w:before="40" w:line="240"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madre: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Livello di conoscenza della lingua italiana da parte dei genitori:</w:t>
      </w:r>
    </w:p>
    <w:p w:rsidR="00000000" w:rsidDel="00000000" w:rsidP="00000000" w:rsidRDefault="00000000" w:rsidRPr="00000000" w14:paraId="0000004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8123"/>
        </w:tabs>
        <w:spacing w:after="0" w:before="1" w:line="240"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padre: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8190"/>
        </w:tabs>
        <w:spacing w:after="0" w:before="42" w:line="240"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madre: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928"/>
          <w:tab w:val="left" w:leader="none" w:pos="929"/>
          <w:tab w:val="left" w:leader="none" w:pos="7301"/>
        </w:tabs>
        <w:spacing w:after="0" w:before="40" w:line="240" w:lineRule="auto"/>
        <w:ind w:left="928" w:right="0" w:hanging="34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è necessario un mediatore per comunicare con la famiglia? 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F">
      <w:pPr>
        <w:spacing w:before="9" w:lineRule="auto"/>
        <w:rPr>
          <w:sz w:val="27"/>
          <w:szCs w:val="27"/>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Progetto migratorio della famiglia:</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191770</wp:posOffset>
                </wp:positionV>
                <wp:extent cx="0" cy="12700"/>
                <wp:effectExtent b="0" l="0" r="0" t="0"/>
                <wp:wrapTopAndBottom distB="0" distT="0"/>
                <wp:docPr id="71"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191770</wp:posOffset>
                </wp:positionV>
                <wp:extent cx="0" cy="12700"/>
                <wp:effectExtent b="0" l="0" r="0" t="0"/>
                <wp:wrapTopAndBottom distB="0" distT="0"/>
                <wp:docPr id="71" name="image22.png"/>
                <a:graphic>
                  <a:graphicData uri="http://schemas.openxmlformats.org/drawingml/2006/picture">
                    <pic:pic>
                      <pic:nvPicPr>
                        <pic:cNvPr id="0" name="image22.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394970</wp:posOffset>
                </wp:positionV>
                <wp:extent cx="0" cy="12700"/>
                <wp:effectExtent b="0" l="0" r="0" t="0"/>
                <wp:wrapTopAndBottom distB="0" distT="0"/>
                <wp:docPr id="54"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394970</wp:posOffset>
                </wp:positionV>
                <wp:extent cx="0" cy="12700"/>
                <wp:effectExtent b="0" l="0" r="0" t="0"/>
                <wp:wrapTopAndBottom distB="0" distT="0"/>
                <wp:docPr id="54"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595630</wp:posOffset>
                </wp:positionV>
                <wp:extent cx="0" cy="12700"/>
                <wp:effectExtent b="0" l="0" r="0" t="0"/>
                <wp:wrapTopAndBottom distB="0" distT="0"/>
                <wp:docPr id="59"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595630</wp:posOffset>
                </wp:positionV>
                <wp:extent cx="0" cy="12700"/>
                <wp:effectExtent b="0" l="0" r="0" t="0"/>
                <wp:wrapTopAndBottom distB="0" distT="0"/>
                <wp:docPr id="59" name="image10.png"/>
                <a:graphic>
                  <a:graphicData uri="http://schemas.openxmlformats.org/drawingml/2006/picture">
                    <pic:pic>
                      <pic:nvPicPr>
                        <pic:cNvPr id="0" name="image10.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oltre ai genitori vivono altre persone con lo studente, indicare il numero di:</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bl>
      <w:tblPr>
        <w:tblStyle w:val="Table3"/>
        <w:tblW w:w="8646.0" w:type="dxa"/>
        <w:jc w:val="left"/>
        <w:tblInd w:w="1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23"/>
        <w:gridCol w:w="4323"/>
        <w:tblGridChange w:id="0">
          <w:tblGrid>
            <w:gridCol w:w="4323"/>
            <w:gridCol w:w="4323"/>
          </w:tblGrid>
        </w:tblGridChange>
      </w:tblGrid>
      <w:tr>
        <w:trPr>
          <w:cantSplit w:val="0"/>
          <w:trHeight w:val="316"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fratelli/sorelle:</w:t>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nonni – nonne:</w:t>
            </w:r>
          </w:p>
        </w:tc>
      </w:tr>
      <w:tr>
        <w:trPr>
          <w:cantSplit w:val="0"/>
          <w:trHeight w:val="318" w:hRule="atLeast"/>
          <w:tblHeader w:val="0"/>
        </w:trPr>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altri parenti:</w:t>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altre persone:</w:t>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1"/>
          <w:tab w:val="left" w:leader="none" w:pos="8009"/>
        </w:tabs>
        <w:spacing w:after="0" w:before="1" w:line="276.99999999999994"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casa, lo studente dispone a casa di un luogo idoneo per studiare?</w:t>
        <w:tab/>
        <w:t xml:space="preserve">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8"/>
          <w:tab w:val="left" w:leader="none" w:pos="5177"/>
        </w:tabs>
        <w:spacing w:after="0" w:before="0" w:line="276.99999999999994"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Qualcuno lo aiuta nei compiti scolastici?</w:t>
        <w:tab/>
        <w:t xml:space="preserve">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355"/>
        </w:tabs>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sì, specificare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165735</wp:posOffset>
                </wp:positionV>
                <wp:extent cx="0" cy="12700"/>
                <wp:effectExtent b="0" l="0" r="0" t="0"/>
                <wp:wrapTopAndBottom distB="0" distT="0"/>
                <wp:docPr id="66"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165735</wp:posOffset>
                </wp:positionV>
                <wp:extent cx="0" cy="12700"/>
                <wp:effectExtent b="0" l="0" r="0" t="0"/>
                <wp:wrapTopAndBottom distB="0" distT="0"/>
                <wp:docPr id="66" name="image17.png"/>
                <a:graphic>
                  <a:graphicData uri="http://schemas.openxmlformats.org/drawingml/2006/picture">
                    <pic:pic>
                      <pic:nvPicPr>
                        <pic:cNvPr id="0" name="image17.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Quali attività extrascolastiche ludico-sportive, musicali, di gruppo, ecc. pratica?</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166370</wp:posOffset>
                </wp:positionV>
                <wp:extent cx="0" cy="12700"/>
                <wp:effectExtent b="0" l="0" r="0" t="0"/>
                <wp:wrapTopAndBottom distB="0" distT="0"/>
                <wp:docPr id="57" name=""/>
                <a:graphic>
                  <a:graphicData uri="http://schemas.microsoft.com/office/word/2010/wordprocessingShape">
                    <wps:wsp>
                      <wps:cNvCnPr/>
                      <wps:spPr>
                        <a:xfrm>
                          <a:off x="2449765" y="3780000"/>
                          <a:ext cx="57924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166370</wp:posOffset>
                </wp:positionV>
                <wp:extent cx="0" cy="12700"/>
                <wp:effectExtent b="0" l="0" r="0" t="0"/>
                <wp:wrapTopAndBottom distB="0" distT="0"/>
                <wp:docPr id="57"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5">
      <w:pPr>
        <w:rPr>
          <w:sz w:val="19"/>
          <w:szCs w:val="19"/>
        </w:rPr>
      </w:pPr>
      <w:r w:rsidDel="00000000" w:rsidR="00000000" w:rsidRPr="00000000">
        <w:rPr>
          <w:sz w:val="19"/>
          <w:szCs w:val="19"/>
          <w:rtl w:val="0"/>
        </w:rPr>
        <w:t xml:space="preserve">    </w:t>
      </w:r>
    </w:p>
    <w:p w:rsidR="00000000" w:rsidDel="00000000" w:rsidP="00000000" w:rsidRDefault="00000000" w:rsidRPr="00000000" w14:paraId="00000066">
      <w:pPr>
        <w:rPr>
          <w:sz w:val="19"/>
          <w:szCs w:val="19"/>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184785</wp:posOffset>
                </wp:positionV>
                <wp:extent cx="0" cy="12700"/>
                <wp:effectExtent b="0" l="0" r="0" t="0"/>
                <wp:wrapTopAndBottom distB="0" distT="0"/>
                <wp:docPr id="55" name=""/>
                <a:graphic>
                  <a:graphicData uri="http://schemas.microsoft.com/office/word/2010/wordprocessingShape">
                    <wps:wsp>
                      <wps:cNvCnPr/>
                      <wps:spPr>
                        <a:xfrm>
                          <a:off x="2449765" y="3780000"/>
                          <a:ext cx="57924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184785</wp:posOffset>
                </wp:positionV>
                <wp:extent cx="0" cy="12700"/>
                <wp:effectExtent b="0" l="0" r="0" t="0"/>
                <wp:wrapTopAndBottom distB="0" distT="0"/>
                <wp:docPr id="55"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7">
      <w:pPr>
        <w:rPr>
          <w:sz w:val="19"/>
          <w:szCs w:val="19"/>
        </w:rPr>
      </w:pPr>
      <w:r w:rsidDel="00000000" w:rsidR="00000000" w:rsidRPr="00000000">
        <w:rPr>
          <w:rtl w:val="0"/>
        </w:rPr>
      </w:r>
    </w:p>
    <w:p w:rsidR="00000000" w:rsidDel="00000000" w:rsidP="00000000" w:rsidRDefault="00000000" w:rsidRPr="00000000" w14:paraId="00000068">
      <w:pPr>
        <w:rPr>
          <w:sz w:val="19"/>
          <w:szCs w:val="19"/>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149225</wp:posOffset>
                </wp:positionV>
                <wp:extent cx="0" cy="12700"/>
                <wp:effectExtent b="0" l="0" r="0" t="0"/>
                <wp:wrapTopAndBottom distB="0" distT="0"/>
                <wp:docPr id="60" name=""/>
                <a:graphic>
                  <a:graphicData uri="http://schemas.microsoft.com/office/word/2010/wordprocessingShape">
                    <wps:wsp>
                      <wps:cNvCnPr/>
                      <wps:spPr>
                        <a:xfrm>
                          <a:off x="2449765" y="3780000"/>
                          <a:ext cx="57924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149225</wp:posOffset>
                </wp:positionV>
                <wp:extent cx="0" cy="12700"/>
                <wp:effectExtent b="0" l="0" r="0" t="0"/>
                <wp:wrapTopAndBottom distB="0" distT="0"/>
                <wp:docPr id="60"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9">
      <w:pPr>
        <w:rPr>
          <w:sz w:val="19"/>
          <w:szCs w:val="19"/>
        </w:rPr>
      </w:pPr>
      <w:r w:rsidDel="00000000" w:rsidR="00000000" w:rsidRPr="00000000">
        <w:rPr>
          <w:rtl w:val="0"/>
        </w:rPr>
      </w:r>
    </w:p>
    <w:p w:rsidR="00000000" w:rsidDel="00000000" w:rsidP="00000000" w:rsidRDefault="00000000" w:rsidRPr="00000000" w14:paraId="0000006A">
      <w:pPr>
        <w:rPr>
          <w:sz w:val="19"/>
          <w:szCs w:val="19"/>
        </w:rPr>
      </w:pPr>
      <w:r w:rsidDel="00000000" w:rsidR="00000000" w:rsidRPr="00000000">
        <w:rPr>
          <w:sz w:val="19"/>
          <w:szCs w:val="19"/>
          <w:rtl w:val="0"/>
        </w:rPr>
        <w:t xml:space="preserve">Ulteriori note </w:t>
      </w:r>
    </w:p>
    <w:p w:rsidR="00000000" w:rsidDel="00000000" w:rsidP="00000000" w:rsidRDefault="00000000" w:rsidRPr="00000000" w14:paraId="0000006B">
      <w:pPr>
        <w:rPr>
          <w:sz w:val="19"/>
          <w:szCs w:val="19"/>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193675</wp:posOffset>
                </wp:positionV>
                <wp:extent cx="0" cy="12700"/>
                <wp:effectExtent b="0" l="0" r="0" t="0"/>
                <wp:wrapTopAndBottom distB="0" distT="0"/>
                <wp:docPr id="67"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193675</wp:posOffset>
                </wp:positionV>
                <wp:extent cx="0" cy="12700"/>
                <wp:effectExtent b="0" l="0" r="0" t="0"/>
                <wp:wrapTopAndBottom distB="0" distT="0"/>
                <wp:docPr id="67"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394970</wp:posOffset>
                </wp:positionV>
                <wp:extent cx="0" cy="12700"/>
                <wp:effectExtent b="0" l="0" r="0" t="0"/>
                <wp:wrapTopAndBottom distB="0" distT="0"/>
                <wp:docPr id="68"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394970</wp:posOffset>
                </wp:positionV>
                <wp:extent cx="0" cy="12700"/>
                <wp:effectExtent b="0" l="0" r="0" t="0"/>
                <wp:wrapTopAndBottom distB="0" distT="0"/>
                <wp:docPr id="68" name="image19.png"/>
                <a:graphic>
                  <a:graphicData uri="http://schemas.openxmlformats.org/drawingml/2006/picture">
                    <pic:pic>
                      <pic:nvPicPr>
                        <pic:cNvPr id="0" name="image19.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596265</wp:posOffset>
                </wp:positionV>
                <wp:extent cx="0" cy="12700"/>
                <wp:effectExtent b="0" l="0" r="0" t="0"/>
                <wp:wrapTopAndBottom distB="0" distT="0"/>
                <wp:docPr id="63" name=""/>
                <a:graphic>
                  <a:graphicData uri="http://schemas.microsoft.com/office/word/2010/wordprocessingShape">
                    <wps:wsp>
                      <wps:cNvCnPr/>
                      <wps:spPr>
                        <a:xfrm>
                          <a:off x="2679000" y="3780000"/>
                          <a:ext cx="5334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596265</wp:posOffset>
                </wp:positionV>
                <wp:extent cx="0" cy="12700"/>
                <wp:effectExtent b="0" l="0" r="0" t="0"/>
                <wp:wrapTopAndBottom distB="0" distT="0"/>
                <wp:docPr id="63"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C">
      <w:pPr>
        <w:rPr>
          <w:sz w:val="19"/>
          <w:szCs w:val="19"/>
        </w:rPr>
      </w:pPr>
      <w:r w:rsidDel="00000000" w:rsidR="00000000" w:rsidRPr="00000000">
        <w:rPr>
          <w:rtl w:val="0"/>
        </w:rPr>
      </w:r>
    </w:p>
    <w:p w:rsidR="00000000" w:rsidDel="00000000" w:rsidP="00000000" w:rsidRDefault="00000000" w:rsidRPr="00000000" w14:paraId="0000006D">
      <w:pPr>
        <w:rPr>
          <w:sz w:val="19"/>
          <w:szCs w:val="19"/>
        </w:rPr>
        <w:sectPr>
          <w:type w:val="nextPage"/>
          <w:pgSz w:h="16840" w:w="11910" w:orient="portrait"/>
          <w:pgMar w:bottom="280" w:top="1260" w:left="500" w:right="620" w:header="720" w:footer="720"/>
        </w:sect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0" distR="0">
                <wp:extent cx="5500370" cy="695325"/>
                <wp:effectExtent b="0" l="0" r="0" t="0"/>
                <wp:docPr id="53" name=""/>
                <a:graphic>
                  <a:graphicData uri="http://schemas.microsoft.com/office/word/2010/wordprocessingShape">
                    <wps:wsp>
                      <wps:cNvSpPr/>
                      <wps:cNvPr id="5" name="Shape 5"/>
                      <wps:spPr>
                        <a:xfrm>
                          <a:off x="2600578" y="3437100"/>
                          <a:ext cx="5490845" cy="68580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16.99999809265137" w:line="240"/>
                              <w:ind w:left="3030" w:right="3032.9998779296875" w:firstLine="303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Biografia scolastica</w:t>
                            </w:r>
                          </w:p>
                          <w:p w:rsidR="00000000" w:rsidDel="00000000" w:rsidP="00000000" w:rsidRDefault="00000000" w:rsidRPr="00000000">
                            <w:pPr>
                              <w:spacing w:after="0" w:before="118.00000190734863"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(da compilare solo in caso di alunni neo-arrivati o trasferiti da altro Istituto)</w:t>
                            </w:r>
                          </w:p>
                          <w:p w:rsidR="00000000" w:rsidDel="00000000" w:rsidP="00000000" w:rsidRDefault="00000000" w:rsidRPr="00000000">
                            <w:pPr>
                              <w:spacing w:after="0" w:before="116.99999809265137" w:line="240"/>
                              <w:ind w:left="3030" w:right="3032.9998779296875" w:firstLine="303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br w:type="textWrapping"/>
                            </w:r>
                          </w:p>
                        </w:txbxContent>
                      </wps:txbx>
                      <wps:bodyPr anchorCtr="0" anchor="t" bIns="0" lIns="0" spcFirstLastPara="1" rIns="0" wrap="square" tIns="0">
                        <a:noAutofit/>
                      </wps:bodyPr>
                    </wps:wsp>
                  </a:graphicData>
                </a:graphic>
              </wp:inline>
            </w:drawing>
          </mc:Choice>
          <mc:Fallback>
            <w:drawing>
              <wp:inline distB="0" distT="0" distL="0" distR="0">
                <wp:extent cx="5500370" cy="695325"/>
                <wp:effectExtent b="0" l="0" r="0" t="0"/>
                <wp:docPr id="53"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500370" cy="695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All’estero, numero di anni, ordini e gradi di scuola frequentati:</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165735</wp:posOffset>
                </wp:positionV>
                <wp:extent cx="0" cy="12700"/>
                <wp:effectExtent b="0" l="0" r="0" t="0"/>
                <wp:wrapTopAndBottom distB="0" distT="0"/>
                <wp:docPr id="69" name=""/>
                <a:graphic>
                  <a:graphicData uri="http://schemas.microsoft.com/office/word/2010/wordprocessingShape">
                    <wps:wsp>
                      <wps:cNvCnPr/>
                      <wps:spPr>
                        <a:xfrm>
                          <a:off x="2030665" y="3780000"/>
                          <a:ext cx="66306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165735</wp:posOffset>
                </wp:positionV>
                <wp:extent cx="0" cy="12700"/>
                <wp:effectExtent b="0" l="0" r="0" t="0"/>
                <wp:wrapTopAndBottom distB="0" distT="0"/>
                <wp:docPr id="69" name="image20.png"/>
                <a:graphic>
                  <a:graphicData uri="http://schemas.openxmlformats.org/drawingml/2006/picture">
                    <pic:pic>
                      <pic:nvPicPr>
                        <pic:cNvPr id="0" name="image20.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340995</wp:posOffset>
                </wp:positionV>
                <wp:extent cx="0" cy="12700"/>
                <wp:effectExtent b="0" l="0" r="0" t="0"/>
                <wp:wrapTopAndBottom distB="0" distT="0"/>
                <wp:docPr id="64" name=""/>
                <a:graphic>
                  <a:graphicData uri="http://schemas.microsoft.com/office/word/2010/wordprocessingShape">
                    <wps:wsp>
                      <wps:cNvCnPr/>
                      <wps:spPr>
                        <a:xfrm>
                          <a:off x="2793300" y="3780000"/>
                          <a:ext cx="5105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340995</wp:posOffset>
                </wp:positionV>
                <wp:extent cx="0" cy="12700"/>
                <wp:effectExtent b="0" l="0" r="0" t="0"/>
                <wp:wrapTopAndBottom distB="0" distT="0"/>
                <wp:docPr id="64"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Italia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213"/>
          <w:tab w:val="left" w:leader="none" w:pos="1215"/>
          <w:tab w:val="left" w:leader="none" w:pos="4909"/>
        </w:tabs>
        <w:spacing w:after="0" w:before="1" w:line="276" w:lineRule="auto"/>
        <w:ind w:left="940" w:right="98"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e località della prima iscrizione in una scuola italiana, ordine, grado e classe a cui è stato iscritto: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7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213"/>
          <w:tab w:val="left" w:leader="none" w:pos="1215"/>
          <w:tab w:val="left" w:leader="none" w:pos="2104"/>
          <w:tab w:val="left" w:leader="none" w:pos="3233"/>
          <w:tab w:val="left" w:leader="none" w:pos="4281"/>
          <w:tab w:val="left" w:leader="none" w:pos="5171"/>
          <w:tab w:val="left" w:leader="none" w:pos="5557"/>
          <w:tab w:val="left" w:leader="none" w:pos="6462"/>
          <w:tab w:val="left" w:leader="none" w:pos="6845"/>
          <w:tab w:val="left" w:leader="none" w:pos="7658"/>
          <w:tab w:val="left" w:leader="none" w:pos="9534"/>
        </w:tabs>
        <w:spacing w:after="0" w:before="0" w:line="275" w:lineRule="auto"/>
        <w:ind w:left="1214" w:right="0" w:hanging="63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scuole</w:t>
        <w:tab/>
        <w:t xml:space="preserve">(indicare</w:t>
        <w:tab/>
        <w:t xml:space="preserve">località,</w:t>
        <w:tab/>
        <w:t xml:space="preserve">ordine</w:t>
        <w:tab/>
        <w:t xml:space="preserve">e</w:t>
        <w:tab/>
        <w:t xml:space="preserve">grado)</w:t>
        <w:tab/>
        <w:t xml:space="preserve">e</w:t>
        <w:tab/>
        <w:t xml:space="preserve">classi</w:t>
        <w:tab/>
        <w:t xml:space="preserve">successivamente</w:t>
        <w:tab/>
        <w:t xml:space="preserve">frequentate:</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596900</wp:posOffset>
                </wp:positionH>
                <wp:positionV relativeFrom="paragraph">
                  <wp:posOffset>193675</wp:posOffset>
                </wp:positionV>
                <wp:extent cx="0" cy="12700"/>
                <wp:effectExtent b="0" l="0" r="0" t="0"/>
                <wp:wrapTopAndBottom distB="0" distT="0"/>
                <wp:docPr id="58" name=""/>
                <a:graphic>
                  <a:graphicData uri="http://schemas.microsoft.com/office/word/2010/wordprocessingShape">
                    <wps:wsp>
                      <wps:cNvCnPr/>
                      <wps:spPr>
                        <a:xfrm>
                          <a:off x="3707700" y="3780000"/>
                          <a:ext cx="3276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596900</wp:posOffset>
                </wp:positionH>
                <wp:positionV relativeFrom="paragraph">
                  <wp:posOffset>193675</wp:posOffset>
                </wp:positionV>
                <wp:extent cx="0" cy="12700"/>
                <wp:effectExtent b="0" l="0" r="0" t="0"/>
                <wp:wrapTopAndBottom distB="0" distT="0"/>
                <wp:docPr id="58"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2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C’è corrispondenza tra età anagrafica e classe frequentata? 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no:</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 studente frequenta una classe:</w:t>
      </w:r>
    </w:p>
    <w:p w:rsidR="00000000" w:rsidDel="00000000" w:rsidP="00000000" w:rsidRDefault="00000000" w:rsidRPr="00000000" w14:paraId="0000007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203"/>
          <w:tab w:val="left" w:leader="none" w:pos="7912"/>
        </w:tabs>
        <w:spacing w:after="0" w:before="0" w:line="276" w:lineRule="auto"/>
        <w:ind w:left="1202" w:right="0" w:hanging="273.999999999999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superiore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rispetto all’età anagrafica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 quanti anni è superiore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215"/>
          <w:tab w:val="left" w:leader="none" w:pos="7789"/>
        </w:tabs>
        <w:spacing w:after="0" w:before="0" w:line="276.99999999999994" w:lineRule="auto"/>
        <w:ind w:left="1214" w:right="0" w:hanging="273.999999999999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inferiore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rispetto all’età anagrafica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 quanti anni è inferiore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02" w:right="656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L’eventuale ritardo scolastico è dovuto a:</w:t>
      </w:r>
    </w:p>
    <w:p w:rsidR="00000000" w:rsidDel="00000000" w:rsidP="00000000" w:rsidRDefault="00000000" w:rsidRPr="00000000" w14:paraId="0000008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8"/>
        </w:tabs>
        <w:spacing w:after="0" w:before="41" w:line="240" w:lineRule="auto"/>
        <w:ind w:left="1187" w:right="0" w:hanging="247.00000000000003"/>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bocciature</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8"/>
        </w:tabs>
        <w:spacing w:after="0" w:before="40" w:line="240" w:lineRule="auto"/>
        <w:ind w:left="1187" w:right="0" w:hanging="247.00000000000003"/>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prima iscrizione in Italia ad una classe inferiore all’età anagrafica</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8"/>
        </w:tabs>
        <w:spacing w:after="0" w:before="42" w:line="240" w:lineRule="auto"/>
        <w:ind w:left="1187" w:right="0" w:hanging="247.00000000000003"/>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ingresso nel sistema scolastico estero in età diversa da quella prevista in Italia</w:t>
      </w: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8"/>
        </w:tabs>
        <w:spacing w:after="0" w:before="43" w:line="240" w:lineRule="auto"/>
        <w:ind w:left="1187" w:right="0" w:hanging="247.00000000000003"/>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interruzione degli studi</w:t>
      </w: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88"/>
          <w:tab w:val="left" w:leader="none" w:pos="10678"/>
        </w:tabs>
        <w:spacing w:after="0" w:before="41" w:line="240" w:lineRule="auto"/>
        <w:ind w:left="1187" w:right="0" w:hanging="247.00000000000003"/>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altro (specificare)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 caso lo studente sia incorso in bocciature, indicarne il numero nei rispettivi ordini:</w:t>
      </w:r>
    </w:p>
    <w:p w:rsidR="00000000" w:rsidDel="00000000" w:rsidP="00000000" w:rsidRDefault="00000000" w:rsidRPr="00000000" w14:paraId="0000008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215"/>
          <w:tab w:val="left" w:leader="none" w:pos="4637"/>
        </w:tabs>
        <w:spacing w:after="0" w:before="1" w:line="240" w:lineRule="auto"/>
        <w:ind w:left="1214" w:right="0" w:hanging="285.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primaria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numero bocciature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215"/>
          <w:tab w:val="left" w:leader="none" w:pos="6340"/>
        </w:tabs>
        <w:spacing w:after="0" w:before="40" w:line="240" w:lineRule="auto"/>
        <w:ind w:left="1214" w:right="0" w:hanging="285.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secondaria di primo grado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numero bocciature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 studente si avvale dell’insegnamento della religione cattolica?</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92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D">
      <w:pPr>
        <w:spacing w:before="2" w:lineRule="auto"/>
        <w:rPr>
          <w:sz w:val="31"/>
          <w:szCs w:val="31"/>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 studente è seguito da qualche specialista (es: logopedista, psicologo, ecc)?</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603"/>
        </w:tabs>
        <w:spacing w:after="0" w:before="40" w:line="240" w:lineRule="auto"/>
        <w:ind w:left="92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(specificare)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 studente è seguito dal Servizio Sociale?</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2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Sì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ind w:left="107" w:firstLine="0"/>
        <w:rPr>
          <w:sz w:val="20"/>
          <w:szCs w:val="20"/>
        </w:rPr>
      </w:pPr>
      <w:r w:rsidDel="00000000" w:rsidR="00000000" w:rsidRPr="00000000">
        <w:rPr>
          <w:rtl w:val="0"/>
        </w:rPr>
      </w:r>
    </w:p>
    <w:p w:rsidR="00000000" w:rsidDel="00000000" w:rsidP="00000000" w:rsidRDefault="00000000" w:rsidRPr="00000000" w14:paraId="00000095">
      <w:pPr>
        <w:spacing w:before="5" w:lineRule="auto"/>
        <w:rPr>
          <w:sz w:val="16"/>
          <w:szCs w:val="16"/>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280" w:top="700" w:left="500" w:right="620" w:header="720" w:footer="720"/>
        </w:sect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139700</wp:posOffset>
                </wp:positionH>
                <wp:positionV relativeFrom="paragraph">
                  <wp:posOffset>162560</wp:posOffset>
                </wp:positionV>
                <wp:extent cx="0" cy="12700"/>
                <wp:effectExtent b="0" l="0" r="0" t="0"/>
                <wp:wrapTopAndBottom distB="0" distT="0"/>
                <wp:docPr id="72" name=""/>
                <a:graphic>
                  <a:graphicData uri="http://schemas.microsoft.com/office/word/2010/wordprocessingShape">
                    <wps:wsp>
                      <wps:cNvCnPr/>
                      <wps:spPr>
                        <a:xfrm>
                          <a:off x="3326383" y="3780000"/>
                          <a:ext cx="403923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162560</wp:posOffset>
                </wp:positionV>
                <wp:extent cx="0" cy="12700"/>
                <wp:effectExtent b="0" l="0" r="0" t="0"/>
                <wp:wrapTopAndBottom distB="0" distT="0"/>
                <wp:docPr id="72" name="image23.png"/>
                <a:graphic>
                  <a:graphicData uri="http://schemas.openxmlformats.org/drawingml/2006/picture">
                    <pic:pic>
                      <pic:nvPicPr>
                        <pic:cNvPr id="0" name="image23.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4878.0" w:type="dxa"/>
        <w:jc w:val="left"/>
        <w:tblInd w:w="55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266"/>
        <w:gridCol w:w="11079"/>
        <w:gridCol w:w="1533"/>
        <w:tblGridChange w:id="0">
          <w:tblGrid>
            <w:gridCol w:w="2266"/>
            <w:gridCol w:w="11079"/>
            <w:gridCol w:w="1533"/>
          </w:tblGrid>
        </w:tblGridChange>
      </w:tblGrid>
      <w:tr>
        <w:trPr>
          <w:cantSplit w:val="0"/>
          <w:trHeight w:val="1113" w:hRule="atLeast"/>
          <w:tblHeader w:val="0"/>
        </w:trPr>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43" w:right="843"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Area</w:t>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214" w:right="4206"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Descrittori</w:t>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(crocettare solo</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descrittori che interessano)</w:t>
            </w:r>
          </w:p>
        </w:tc>
      </w:tr>
      <w:tr>
        <w:trPr>
          <w:cantSplit w:val="0"/>
          <w:trHeight w:val="393" w:hRule="atLeast"/>
          <w:tblHeader w:val="0"/>
        </w:trPr>
        <w:tc>
          <w:tcPr>
            <w:vMerge w:val="restart"/>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Relazione/socialità</w:t>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È ben inserito e accettato negli scambi con i pari</w:t>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Talvolta è isolato</w:t>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0" w:hRule="atLeast"/>
          <w:tblHeader w:val="0"/>
        </w:trPr>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 un numero ridotto di scambi con i pari e di scelta da parte dei compagni</w:t>
            </w:r>
          </w:p>
        </w:tc>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relaziona esclusivamente con pari di madrelingua non italiana</w:t>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1" w:hRule="atLeast"/>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riscontra un isolamento relazionale dovuto a riservatezza</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1"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Clima della classe di non accettazione e di chiusura</w:t>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1" w:hRule="atLeast"/>
          <w:tblHeader w:val="0"/>
        </w:trPr>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 frequenti relazioni con i pari nel tempo extrascolastico</w:t>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 scarsi scambi e relazioni con i pari nel tempo extrascolastico</w:t>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0"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 ha scambi e relazioni con i pari nel tempo extrascolastico</w:t>
            </w:r>
          </w:p>
        </w:tc>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Nel tempo extrascolastico intrattiene relazioni solo con pari di madrelingua non italiana</w:t>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Manifesta un atteggiamento di fiducia nei confronti degli adulti</w:t>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1"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rivolge all’adulto solo in alcune occasioni</w:t>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rivolge solo ad alcuni adulti</w:t>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1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 si rivolge mai all’adulto</w:t>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relaziona con i pari e/o con gli adulti, anche ricorrendo a linguaggi non verbali</w:t>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1" w:hRule="atLeast"/>
          <w:tblHeader w:val="0"/>
        </w:trPr>
        <w:tc>
          <w:tcPr>
            <w:vMerge w:val="restart"/>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23"/>
                <w:tab w:val="left" w:leader="none" w:pos="1964"/>
              </w:tabs>
              <w:spacing w:after="0" w:before="215" w:line="240" w:lineRule="auto"/>
              <w:ind w:left="52" w:right="29"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Fiducia</w:t>
              <w:tab/>
              <w:t xml:space="preserve">in</w:t>
              <w:tab/>
              <w:t xml:space="preserve">se stesso</w:t>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Mostra fiducia in se stesso e senso di responsabilità</w:t>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Richiede e richiama l’attenzione</w:t>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6" w:hRule="atLeast"/>
          <w:tblHeader w:val="0"/>
        </w:trPr>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Chiede spiegazioni, esprime dubbi e richieste</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0"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65"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Raramente sollecita attenzione e aiuto</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Alterna momenti di fiducia in se stesso ad altri di scoraggiamento</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0" w:hRule="atLeast"/>
          <w:tblHeader w:val="0"/>
        </w:trPr>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3.00000000000006"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È scoraggiato e non prende iniziative</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8"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7" w:lineRule="auto"/>
              <w:ind w:left="5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Manifesta disagio con prepotenza e non rispetto delle regole</w:t>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18" w:right="41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A">
      <w:pPr>
        <w:jc w:val="center"/>
        <w:rPr>
          <w:sz w:val="20"/>
          <w:szCs w:val="20"/>
        </w:rPr>
        <w:sectPr>
          <w:type w:val="nextPage"/>
          <w:pgSz w:h="11910" w:w="16840" w:orient="landscape"/>
          <w:pgMar w:bottom="280" w:top="700" w:left="400" w:right="600" w:header="720" w:footer="720"/>
        </w:sect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5"/>
        <w:tblW w:w="14875.0" w:type="dxa"/>
        <w:jc w:val="left"/>
        <w:tblInd w:w="55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230"/>
        <w:gridCol w:w="1754"/>
        <w:gridCol w:w="1445"/>
        <w:gridCol w:w="1778"/>
        <w:gridCol w:w="1778"/>
        <w:gridCol w:w="1778"/>
        <w:gridCol w:w="1742"/>
        <w:gridCol w:w="556"/>
        <w:gridCol w:w="1814"/>
        <w:tblGridChange w:id="0">
          <w:tblGrid>
            <w:gridCol w:w="2230"/>
            <w:gridCol w:w="1754"/>
            <w:gridCol w:w="1445"/>
            <w:gridCol w:w="1778"/>
            <w:gridCol w:w="1778"/>
            <w:gridCol w:w="1778"/>
            <w:gridCol w:w="1742"/>
            <w:gridCol w:w="556"/>
            <w:gridCol w:w="1814"/>
          </w:tblGrid>
        </w:tblGridChange>
      </w:tblGrid>
      <w:tr>
        <w:trPr>
          <w:cantSplit w:val="0"/>
          <w:trHeight w:val="391" w:hRule="atLeast"/>
          <w:tblHeader w:val="0"/>
        </w:trPr>
        <w:tc>
          <w:tcPr>
            <w:vMerge w:val="restart"/>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52" w:right="712"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Motivazione, interesse</w:t>
            </w:r>
          </w:p>
        </w:tc>
        <w:tc>
          <w:tcPr>
            <w:gridSpan w:val="7"/>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3.00000000000006"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È motivato ad apprendere</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6" w:hRule="atLeast"/>
          <w:tblHeader w:val="0"/>
        </w:trPr>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65"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 appare motivato ad apprendere</w:t>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1" w:hRule="atLeast"/>
          <w:tblHeader w:val="0"/>
        </w:trPr>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65"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Mostra interesse verso tutte le attività proposte</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65"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Mostra interesse quando è in grado di comprendere e comunicare</w:t>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0" w:hRule="atLeast"/>
          <w:tblHeader w:val="0"/>
        </w:trPr>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65"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 mostra alcun interesse</w:t>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 atteggiamenti di rifiuto/passività.</w:t>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3" w:hRule="atLeast"/>
          <w:tblHeader w:val="0"/>
        </w:trPr>
        <w:tc>
          <w:tcPr>
            <w:vMerge w:val="restart"/>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 w:right="272"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Atteggiamento verso lingua e cultura d’origine</w:t>
            </w:r>
          </w:p>
        </w:tc>
        <w:tc>
          <w:tcPr>
            <w:gridSpan w:val="7"/>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3.00000000000006"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Mantiene e sviluppa la L1 a casa e con i connazionali</w:t>
            </w:r>
          </w:p>
        </w:tc>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1" w:hRule="atLeast"/>
          <w:tblHeader w:val="0"/>
        </w:trPr>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63.00000000000006"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 riferimenti spontanei al proprio Paese d’origine e alla propria L1</w:t>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5" w:hRule="atLeast"/>
          <w:tblHeader w:val="0"/>
        </w:trPr>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65"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 riferimenti al proprio Paese d’origine e alla propria L1 solo se sollecitato</w:t>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61" w:hRule="atLeast"/>
          <w:tblHeader w:val="0"/>
        </w:trPr>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7"/>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Nei confronti del proprio Paese d’origine e della propria L1 esprime chiusura, difesa, vergogna, ...</w:t>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21" w:right="40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86" w:hRule="atLeast"/>
          <w:tblHeader w:val="0"/>
        </w:trPr>
        <w:tc>
          <w:tcPr>
            <w:vMerge w:val="restart"/>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 w:right="99"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Competenze in L2 (vedi quadro europeo riportato di seguito)</w:t>
            </w:r>
          </w:p>
        </w:tc>
        <w:tc>
          <w:tcPr>
            <w:vMerge w:val="restart"/>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COMPETENZA</w:t>
            </w:r>
          </w:p>
        </w:tc>
        <w:tc>
          <w:tcPr>
            <w:gridSpan w:val="7"/>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920" w:right="4911"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LIVELLO</w:t>
            </w:r>
          </w:p>
        </w:tc>
      </w:tr>
      <w:tr>
        <w:trPr>
          <w:cantSplit w:val="0"/>
          <w:trHeight w:val="501" w:hRule="atLeast"/>
          <w:tblHeader w:val="0"/>
        </w:trPr>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546" w:right="546"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A1</w:t>
            </w:r>
          </w:p>
        </w:tc>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709" w:right="71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A2</w:t>
            </w:r>
          </w:p>
        </w:tc>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712" w:right="708"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B1</w:t>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712" w:right="706"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B2</w:t>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711" w:right="678"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C1</w:t>
            </w:r>
          </w:p>
        </w:tc>
        <w:tc>
          <w:tcPr>
            <w:gridSpan w:val="2"/>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026" w:right="991"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C2</w:t>
            </w:r>
          </w:p>
        </w:tc>
      </w:tr>
      <w:tr>
        <w:trPr>
          <w:cantSplit w:val="0"/>
          <w:trHeight w:val="499" w:hRule="atLeast"/>
          <w:tblHeader w:val="0"/>
        </w:trPr>
        <w:tc>
          <w:tcPr>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Ascolto</w:t>
            </w:r>
          </w:p>
        </w:tc>
        <w:tc>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9" w:hRule="atLeast"/>
          <w:tblHeader w:val="0"/>
        </w:trPr>
        <w:tc>
          <w:tcPr>
            <w:vMerge w:val="continue"/>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Lettura</w:t>
            </w:r>
          </w:p>
        </w:tc>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6" w:hRule="atLeast"/>
          <w:tblHeader w:val="0"/>
        </w:trPr>
        <w:tc>
          <w:tcPr>
            <w:vMerge w:val="continue"/>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Interazione</w:t>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53" w:hRule="atLeast"/>
          <w:tblHeader w:val="0"/>
        </w:trPr>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52" w:right="462"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Produzione orale</w:t>
            </w:r>
          </w:p>
        </w:tc>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8" w:hRule="atLeast"/>
          <w:tblHeader w:val="0"/>
        </w:trPr>
        <w:tc>
          <w:tcPr>
            <w:vMerge w:val="continue"/>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5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Scrittura</w:t>
            </w:r>
          </w:p>
        </w:tc>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8C">
      <w:pPr>
        <w:rPr>
          <w:rFonts w:ascii="Times New Roman" w:cs="Times New Roman" w:eastAsia="Times New Roman" w:hAnsi="Times New Roman"/>
        </w:rPr>
        <w:sectPr>
          <w:type w:val="nextPage"/>
          <w:pgSz w:h="11910" w:w="16840" w:orient="landscape"/>
          <w:pgMar w:bottom="280" w:top="700" w:left="400" w:right="600" w:header="720" w:footer="720"/>
        </w:sect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6"/>
        <w:tblW w:w="14880.0" w:type="dxa"/>
        <w:jc w:val="left"/>
        <w:tblInd w:w="550.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230"/>
        <w:gridCol w:w="12650"/>
        <w:tblGridChange w:id="0">
          <w:tblGrid>
            <w:gridCol w:w="2230"/>
            <w:gridCol w:w="12650"/>
          </w:tblGrid>
        </w:tblGridChange>
      </w:tblGrid>
      <w:tr>
        <w:trPr>
          <w:cantSplit w:val="0"/>
          <w:trHeight w:val="5794" w:hRule="atLeast"/>
          <w:tblHeader w:val="0"/>
        </w:trPr>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52" w:right="365"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Osservazioni emerse dalle prove d'ingresso</w:t>
            </w:r>
          </w:p>
        </w:tc>
        <w:tc>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5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Area logico-matematica</w:t>
            </w:r>
          </w:p>
          <w:p w:rsidR="00000000" w:rsidDel="00000000" w:rsidP="00000000" w:rsidRDefault="00000000" w:rsidRPr="00000000" w14:paraId="0000019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2"/>
              </w:tabs>
              <w:spacing w:after="0" w:before="87" w:line="240" w:lineRule="auto"/>
              <w:ind w:left="342" w:right="0" w:hanging="708"/>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conoscenza numerica:</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44"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
                <w:szCs w:val="2"/>
                <w:u w:val="none"/>
                <w:shd w:fill="auto" w:val="clear"/>
                <w:vertAlign w:val="baseline"/>
              </w:rPr>
              <mc:AlternateContent>
                <mc:Choice Requires="wpg">
                  <w:drawing>
                    <wp:inline distB="0" distT="0" distL="0" distR="0">
                      <wp:extent cx="6774180" cy="10160"/>
                      <wp:effectExtent b="0" l="0" r="0" t="0"/>
                      <wp:docPr id="52" name=""/>
                      <a:graphic>
                        <a:graphicData uri="http://schemas.microsoft.com/office/word/2010/wordprocessingGroup">
                          <wpg:wgp>
                            <wpg:cNvGrpSpPr/>
                            <wpg:grpSpPr>
                              <a:xfrm>
                                <a:off x="1958900" y="3774900"/>
                                <a:ext cx="6774180" cy="10160"/>
                                <a:chOff x="1958900" y="3774900"/>
                                <a:chExt cx="6773575" cy="9900"/>
                              </a:xfrm>
                            </wpg:grpSpPr>
                            <wpg:grpSp>
                              <wpg:cNvGrpSpPr/>
                              <wpg:grpSpPr>
                                <a:xfrm>
                                  <a:off x="1958910" y="3774920"/>
                                  <a:ext cx="6773545" cy="5080"/>
                                  <a:chOff x="0" y="0"/>
                                  <a:chExt cx="10667" cy="8"/>
                                </a:xfrm>
                              </wpg:grpSpPr>
                              <wps:wsp>
                                <wps:cNvSpPr/>
                                <wps:cNvPr id="3" name="Shape 3"/>
                                <wps:spPr>
                                  <a:xfrm>
                                    <a:off x="0" y="0"/>
                                    <a:ext cx="106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8"/>
                                    <a:ext cx="10667"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6774180" cy="10160"/>
                      <wp:effectExtent b="0" l="0" r="0" t="0"/>
                      <wp:docPr id="52"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6774180" cy="1016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37" w:line="357" w:lineRule="auto"/>
              <w:ind w:left="52" w:right="93" w:hanging="708"/>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calcolo orale:</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 </w:t>
              <w:tab/>
              <w:t xml:space="preserve">________________________________________________________________</w:t>
            </w:r>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37" w:line="357" w:lineRule="auto"/>
              <w:ind w:left="52" w:right="93" w:hanging="708"/>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calcolo scritto:</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 </w:t>
              <w:tab/>
              <w:t xml:space="preserve">________________________________________________________________</w:t>
            </w: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35"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soluzione dei problemi:</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 </w:t>
              <w:tab/>
              <w:t xml:space="preserve"> __________________________________________________________</w:t>
              <w:br w:type="textWrapping"/>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35"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Area linguistica</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6"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produzione scritta:</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44"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
                <w:szCs w:val="2"/>
                <w:u w:val="none"/>
                <w:shd w:fill="auto" w:val="clear"/>
                <w:vertAlign w:val="baseline"/>
              </w:rPr>
              <mc:AlternateContent>
                <mc:Choice Requires="wpg">
                  <w:drawing>
                    <wp:inline distB="0" distT="0" distL="0" distR="0">
                      <wp:extent cx="7033895" cy="10160"/>
                      <wp:effectExtent b="0" l="0" r="0" t="0"/>
                      <wp:docPr id="62" name=""/>
                      <a:graphic>
                        <a:graphicData uri="http://schemas.microsoft.com/office/word/2010/wordprocessingGroup">
                          <wpg:wgp>
                            <wpg:cNvGrpSpPr/>
                            <wpg:grpSpPr>
                              <a:xfrm>
                                <a:off x="1829050" y="3774900"/>
                                <a:ext cx="7033895" cy="10160"/>
                                <a:chOff x="1829050" y="3774900"/>
                                <a:chExt cx="7033900" cy="9900"/>
                              </a:xfrm>
                            </wpg:grpSpPr>
                            <wpg:grpSp>
                              <wpg:cNvGrpSpPr/>
                              <wpg:grpSpPr>
                                <a:xfrm>
                                  <a:off x="1829053" y="3774920"/>
                                  <a:ext cx="7033895" cy="5080"/>
                                  <a:chOff x="0" y="0"/>
                                  <a:chExt cx="11077" cy="8"/>
                                </a:xfrm>
                              </wpg:grpSpPr>
                              <wps:wsp>
                                <wps:cNvSpPr/>
                                <wps:cNvPr id="3" name="Shape 3"/>
                                <wps:spPr>
                                  <a:xfrm>
                                    <a:off x="0" y="0"/>
                                    <a:ext cx="110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8"/>
                                    <a:ext cx="6935"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6944" y="8"/>
                                    <a:ext cx="4133"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7033895" cy="10160"/>
                      <wp:effectExtent b="0" l="0" r="0" t="0"/>
                      <wp:docPr id="62" name="image13.png"/>
                      <a:graphic>
                        <a:graphicData uri="http://schemas.openxmlformats.org/drawingml/2006/picture">
                          <pic:pic>
                            <pic:nvPicPr>
                              <pic:cNvPr id="0" name="image13.png"/>
                              <pic:cNvPicPr preferRelativeResize="0"/>
                            </pic:nvPicPr>
                            <pic:blipFill>
                              <a:blip r:embed="rId12"/>
                              <a:srcRect/>
                              <a:stretch>
                                <a:fillRect/>
                              </a:stretch>
                            </pic:blipFill>
                            <pic:spPr>
                              <a:xfrm>
                                <a:off x="0" y="0"/>
                                <a:ext cx="7033895" cy="1016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0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produzione orale:</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0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___________________________________________________________________________________</w:t>
            </w:r>
          </w:p>
        </w:tc>
      </w:tr>
    </w:tbl>
    <w:p w:rsidR="00000000" w:rsidDel="00000000" w:rsidP="00000000" w:rsidRDefault="00000000" w:rsidRPr="00000000" w14:paraId="0000019C">
      <w:pPr>
        <w:rPr>
          <w:sz w:val="2"/>
          <w:szCs w:val="2"/>
        </w:rPr>
        <w:sectPr>
          <w:type w:val="nextPage"/>
          <w:pgSz w:h="11910" w:w="16840" w:orient="landscape"/>
          <w:pgMar w:bottom="280" w:top="700" w:left="400" w:right="600" w:header="720" w:footer="720"/>
        </w:sectPr>
      </w:pP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2052955</wp:posOffset>
                </wp:positionH>
                <wp:positionV relativeFrom="page">
                  <wp:posOffset>3729354</wp:posOffset>
                </wp:positionV>
                <wp:extent cx="0" cy="12700"/>
                <wp:effectExtent b="0" l="0" r="0" t="0"/>
                <wp:wrapNone/>
                <wp:docPr id="70" name=""/>
                <a:graphic>
                  <a:graphicData uri="http://schemas.microsoft.com/office/word/2010/wordprocessingShape">
                    <wps:wsp>
                      <wps:cNvCnPr/>
                      <wps:spPr>
                        <a:xfrm>
                          <a:off x="1790000" y="3780000"/>
                          <a:ext cx="7112000"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2052955</wp:posOffset>
                </wp:positionH>
                <wp:positionV relativeFrom="page">
                  <wp:posOffset>3729354</wp:posOffset>
                </wp:positionV>
                <wp:extent cx="0" cy="12700"/>
                <wp:effectExtent b="0" l="0" r="0" t="0"/>
                <wp:wrapNone/>
                <wp:docPr id="70" name="image21.png"/>
                <a:graphic>
                  <a:graphicData uri="http://schemas.openxmlformats.org/drawingml/2006/picture">
                    <pic:pic>
                      <pic:nvPicPr>
                        <pic:cNvPr id="0" name="image21.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1910" w:w="16840" w:orient="landscape"/>
          <w:pgMar w:bottom="280" w:top="700" w:left="400" w:right="60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0" distR="0">
                <wp:extent cx="9465310" cy="3636010"/>
                <wp:effectExtent b="0" l="0" r="0" t="0"/>
                <wp:docPr id="61" name=""/>
                <a:graphic>
                  <a:graphicData uri="http://schemas.microsoft.com/office/word/2010/wordprocessingGroup">
                    <wpg:wgp>
                      <wpg:cNvGrpSpPr/>
                      <wpg:grpSpPr>
                        <a:xfrm>
                          <a:off x="609850" y="1958500"/>
                          <a:ext cx="9465310" cy="3636010"/>
                          <a:chOff x="609850" y="1958500"/>
                          <a:chExt cx="9472300" cy="3642375"/>
                        </a:xfrm>
                      </wpg:grpSpPr>
                      <wpg:grpSp>
                        <wpg:cNvGrpSpPr/>
                        <wpg:grpSpPr>
                          <a:xfrm>
                            <a:off x="613345" y="1961995"/>
                            <a:ext cx="9464040" cy="3635375"/>
                            <a:chOff x="0" y="0"/>
                            <a:chExt cx="14904" cy="5725"/>
                          </a:xfrm>
                        </wpg:grpSpPr>
                        <wps:wsp>
                          <wps:cNvSpPr/>
                          <wps:cNvPr id="3" name="Shape 3"/>
                          <wps:spPr>
                            <a:xfrm>
                              <a:off x="0" y="0"/>
                              <a:ext cx="14900" cy="5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74" y="2815"/>
                              <a:ext cx="3068"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4246" y="2815"/>
                              <a:ext cx="10399"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174" y="4241"/>
                              <a:ext cx="8001"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9184" y="4241"/>
                              <a:ext cx="5333"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174" y="4954"/>
                              <a:ext cx="13333"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5" y="2"/>
                              <a:ext cx="1114"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124" y="2"/>
                              <a:ext cx="13623"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4752" y="2"/>
                              <a:ext cx="149"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2" y="0"/>
                              <a:ext cx="0" cy="5721"/>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23" name="Shape 23"/>
                          <wps:spPr>
                            <a:xfrm>
                              <a:off x="0" y="5720"/>
                              <a:ext cx="5" cy="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0" y="5720"/>
                              <a:ext cx="5" cy="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5" y="5723"/>
                              <a:ext cx="1114"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121" y="0"/>
                              <a:ext cx="0" cy="5721"/>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27" name="Shape 27"/>
                          <wps:spPr>
                            <a:xfrm>
                              <a:off x="1118" y="5720"/>
                              <a:ext cx="5" cy="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24" y="5723"/>
                              <a:ext cx="13623"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4750" y="0"/>
                              <a:ext cx="0" cy="5721"/>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30" name="Shape 30"/>
                          <wps:spPr>
                            <a:xfrm>
                              <a:off x="14747" y="5720"/>
                              <a:ext cx="5" cy="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14747" y="5720"/>
                              <a:ext cx="5" cy="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4904" y="0"/>
                              <a:ext cx="0" cy="5721"/>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33" name="Shape 33"/>
                          <wps:spPr>
                            <a:xfrm>
                              <a:off x="1174" y="3270"/>
                              <a:ext cx="11539" cy="269"/>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Autonomia scolastica </w:t>
                                </w:r>
                                <w:r w:rsidDel="00000000" w:rsidR="00000000" w:rsidRPr="00000000">
                                  <w:rPr>
                                    <w:rFonts w:ascii="Arial" w:cs="Arial" w:eastAsia="Arial" w:hAnsi="Arial"/>
                                    <w:b w:val="0"/>
                                    <w:i w:val="0"/>
                                    <w:smallCaps w:val="0"/>
                                    <w:strike w:val="0"/>
                                    <w:color w:val="000000"/>
                                    <w:sz w:val="24"/>
                                    <w:vertAlign w:val="baseline"/>
                                  </w:rPr>
                                  <w:t xml:space="preserve">(gestione del materiale, uso del diario, orientamento nei principali spazi scolastici…):</w:t>
                                </w:r>
                              </w:p>
                            </w:txbxContent>
                          </wps:txbx>
                          <wps:bodyPr anchorCtr="0" anchor="t" bIns="0" lIns="0" spcFirstLastPara="1" rIns="0" wrap="square" tIns="0">
                            <a:noAutofit/>
                          </wps:bodyPr>
                        </wps:wsp>
                        <wps:wsp>
                          <wps:cNvSpPr/>
                          <wps:cNvPr id="34" name="Shape 34"/>
                          <wps:spPr>
                            <a:xfrm>
                              <a:off x="1174" y="1839"/>
                              <a:ext cx="13511" cy="269"/>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Attenzione e memoria</w:t>
                                </w:r>
                                <w:r w:rsidDel="00000000" w:rsidR="00000000" w:rsidRPr="00000000">
                                  <w:rPr>
                                    <w:rFonts w:ascii="Arial" w:cs="Arial" w:eastAsia="Arial" w:hAnsi="Arial"/>
                                    <w:b w:val="0"/>
                                    <w:i w:val="0"/>
                                    <w:smallCaps w:val="0"/>
                                    <w:strike w:val="0"/>
                                    <w:color w:val="000000"/>
                                    <w:sz w:val="24"/>
                                    <w:vertAlign w:val="baseline"/>
                                  </w:rPr>
                                  <w:t xml:space="preserve">: </w:t>
                                </w:r>
                                <w:r w:rsidDel="00000000" w:rsidR="00000000" w:rsidRPr="00000000">
                                  <w:rPr>
                                    <w:rFonts w:ascii="Arial" w:cs="Arial" w:eastAsia="Arial" w:hAnsi="Arial"/>
                                    <w:b w:val="0"/>
                                    <w:i w:val="0"/>
                                    <w:smallCaps w:val="0"/>
                                    <w:strike w:val="0"/>
                                    <w:color w:val="000000"/>
                                    <w:sz w:val="24"/>
                                    <w:u w:val="single"/>
                                    <w:vertAlign w:val="baseline"/>
                                  </w:rPr>
                                  <w:t xml:space="preserve"> 	</w:t>
                                </w:r>
                              </w:p>
                            </w:txbxContent>
                          </wps:txbx>
                          <wps:bodyPr anchorCtr="0" anchor="t" bIns="0" lIns="0" spcFirstLastPara="1" rIns="0" wrap="square" tIns="0">
                            <a:noAutofit/>
                          </wps:bodyPr>
                        </wps:wsp>
                        <wps:wsp>
                          <wps:cNvSpPr/>
                          <wps:cNvPr id="35" name="Shape 35"/>
                          <wps:spPr>
                            <a:xfrm>
                              <a:off x="1176" y="1110"/>
                              <a:ext cx="13363" cy="269"/>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comprensione orale: </w:t>
                                </w:r>
                                <w:r w:rsidDel="00000000" w:rsidR="00000000" w:rsidRPr="00000000">
                                  <w:rPr>
                                    <w:rFonts w:ascii="Arial" w:cs="Arial" w:eastAsia="Arial" w:hAnsi="Arial"/>
                                    <w:b w:val="0"/>
                                    <w:i w:val="0"/>
                                    <w:smallCaps w:val="0"/>
                                    <w:strike w:val="0"/>
                                    <w:color w:val="000000"/>
                                    <w:sz w:val="24"/>
                                    <w:u w:val="single"/>
                                    <w:vertAlign w:val="baseline"/>
                                  </w:rPr>
                                  <w:t xml:space="preserve"> 	</w:t>
                                </w:r>
                              </w:p>
                            </w:txbxContent>
                          </wps:txbx>
                          <wps:bodyPr anchorCtr="0" anchor="t" bIns="0" lIns="0" spcFirstLastPara="1" rIns="0" wrap="square" tIns="0">
                            <a:noAutofit/>
                          </wps:bodyPr>
                        </wps:wsp>
                        <wps:wsp>
                          <wps:cNvSpPr/>
                          <wps:cNvPr id="36" name="Shape 36"/>
                          <wps:spPr>
                            <a:xfrm>
                              <a:off x="1176" y="375"/>
                              <a:ext cx="13347" cy="269"/>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comprensione scritta: </w:t>
                                </w:r>
                                <w:r w:rsidDel="00000000" w:rsidR="00000000" w:rsidRPr="00000000">
                                  <w:rPr>
                                    <w:rFonts w:ascii="Arial" w:cs="Arial" w:eastAsia="Arial" w:hAnsi="Arial"/>
                                    <w:b w:val="0"/>
                                    <w:i w:val="0"/>
                                    <w:smallCaps w:val="0"/>
                                    <w:strike w:val="0"/>
                                    <w:color w:val="000000"/>
                                    <w:sz w:val="24"/>
                                    <w:u w:val="single"/>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9465310" cy="3636010"/>
                <wp:effectExtent b="0" l="0" r="0" t="0"/>
                <wp:docPr id="61"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9465310" cy="363601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6.99999999999994" w:lineRule="auto"/>
        <w:ind w:left="315" w:right="1037" w:hanging="1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Considerati i bisogni specifici dell’allievo, la scuola opera le seguenti scelte rispetto alle singole discipline, distribuite nelle diverse aree di apprendimento:</w:t>
      </w:r>
    </w:p>
    <w:p w:rsidR="00000000" w:rsidDel="00000000" w:rsidP="00000000" w:rsidRDefault="00000000" w:rsidRPr="00000000" w14:paraId="0000019F">
      <w:pPr>
        <w:rPr>
          <w:sz w:val="20"/>
          <w:szCs w:val="20"/>
        </w:rPr>
      </w:pPr>
      <w:r w:rsidDel="00000000" w:rsidR="00000000" w:rsidRPr="00000000">
        <w:rPr>
          <w:rtl w:val="0"/>
        </w:rPr>
      </w:r>
    </w:p>
    <w:p w:rsidR="00000000" w:rsidDel="00000000" w:rsidP="00000000" w:rsidRDefault="00000000" w:rsidRPr="00000000" w14:paraId="000001A0">
      <w:pPr>
        <w:spacing w:after="1" w:before="7" w:lineRule="auto"/>
        <w:rPr>
          <w:sz w:val="12"/>
          <w:szCs w:val="12"/>
        </w:rPr>
      </w:pPr>
      <w:r w:rsidDel="00000000" w:rsidR="00000000" w:rsidRPr="00000000">
        <w:rPr>
          <w:rtl w:val="0"/>
        </w:rPr>
      </w:r>
    </w:p>
    <w:tbl>
      <w:tblPr>
        <w:tblStyle w:val="Table7"/>
        <w:tblW w:w="15292.0" w:type="dxa"/>
        <w:jc w:val="left"/>
        <w:tblInd w:w="106.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557"/>
        <w:gridCol w:w="26"/>
        <w:gridCol w:w="11709"/>
        <w:tblGridChange w:id="0">
          <w:tblGrid>
            <w:gridCol w:w="3557"/>
            <w:gridCol w:w="26"/>
            <w:gridCol w:w="11709"/>
          </w:tblGrid>
        </w:tblGridChange>
      </w:tblGrid>
      <w:tr>
        <w:trPr>
          <w:cantSplit w:val="0"/>
          <w:trHeight w:val="560" w:hRule="atLeast"/>
          <w:tblHeader w:val="0"/>
        </w:trPr>
        <w:tc>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189" w:right="1189"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Disciplina</w:t>
            </w:r>
          </w:p>
        </w:tc>
        <w:tc>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636" w:right="125" w:hanging="468"/>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Programmazione personalizzata (obiettivi, strumenti e metodologie)</w:t>
            </w:r>
          </w:p>
        </w:tc>
      </w:tr>
      <w:tr>
        <w:trPr>
          <w:cantSplit w:val="0"/>
          <w:trHeight w:val="405" w:hRule="atLeast"/>
          <w:tblHeader w:val="0"/>
        </w:trPr>
        <w:tc>
          <w:tcPr>
            <w:gridSpan w:val="3"/>
            <w:tcBorders>
              <w:left w:color="000000" w:space="0" w:sz="0" w:val="nil"/>
              <w:right w:color="000000" w:space="0" w:sz="0" w:val="nil"/>
            </w:tcBorders>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2" w:hRule="atLeast"/>
          <w:tblHeader w:val="0"/>
        </w:trPr>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LINGUA ITALIANA</w:t>
            </w:r>
          </w:p>
        </w:tc>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08" w:hRule="atLeast"/>
          <w:tblHeader w:val="0"/>
        </w:trPr>
        <w:tc>
          <w:tcPr>
            <w:gridSpan w:val="3"/>
            <w:tcBorders>
              <w:left w:color="000000" w:space="0" w:sz="0" w:val="nil"/>
              <w:right w:color="000000" w:space="0" w:sz="0" w:val="nil"/>
            </w:tcBorders>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05" w:hRule="atLeast"/>
          <w:tblHeader w:val="0"/>
        </w:trPr>
        <w:tc>
          <w:tcPr>
            <w:gridSpan w:val="3"/>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LINGUE COMUNITARIE</w:t>
            </w:r>
          </w:p>
        </w:tc>
      </w:tr>
      <w:tr>
        <w:trPr>
          <w:cantSplit w:val="0"/>
          <w:trHeight w:val="847" w:hRule="atLeast"/>
          <w:tblHeader w:val="0"/>
        </w:trPr>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Inglese</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Francese</w:t>
            </w:r>
          </w:p>
        </w:tc>
        <w:tc>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6">
      <w:pPr>
        <w:rPr>
          <w:sz w:val="24"/>
          <w:szCs w:val="24"/>
        </w:rPr>
      </w:pPr>
      <w:r w:rsidDel="00000000" w:rsidR="00000000" w:rsidRPr="00000000">
        <w:rPr>
          <w:rtl w:val="0"/>
        </w:rPr>
      </w:r>
    </w:p>
    <w:tbl>
      <w:tblPr>
        <w:tblStyle w:val="Table8"/>
        <w:tblW w:w="15293.0" w:type="dxa"/>
        <w:jc w:val="left"/>
        <w:tblInd w:w="106.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555"/>
        <w:gridCol w:w="28"/>
        <w:gridCol w:w="11710"/>
        <w:tblGridChange w:id="0">
          <w:tblGrid>
            <w:gridCol w:w="3555"/>
            <w:gridCol w:w="28"/>
            <w:gridCol w:w="11710"/>
          </w:tblGrid>
        </w:tblGridChange>
      </w:tblGrid>
      <w:tr>
        <w:trPr>
          <w:cantSplit w:val="0"/>
          <w:trHeight w:val="388" w:hRule="atLeast"/>
          <w:tblHeader w:val="0"/>
        </w:trPr>
        <w:tc>
          <w:tcPr>
            <w:gridSpan w:val="3"/>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STORIA CON EDUCAZIONE ALLA CITTADINANZA, GEOGRAFIA</w:t>
            </w:r>
          </w:p>
        </w:tc>
      </w:tr>
      <w:tr>
        <w:trPr>
          <w:cantSplit w:val="0"/>
          <w:trHeight w:val="847" w:hRule="atLeast"/>
          <w:tblHeader w:val="0"/>
        </w:trPr>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Storia con educazione alla cittadinanza</w:t>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6" w:hRule="atLeast"/>
          <w:tblHeader w:val="0"/>
        </w:trPr>
        <w:tc>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Geografia</w:t>
            </w:r>
          </w:p>
        </w:tc>
        <w:tc>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1">
      <w:pPr>
        <w:rPr>
          <w:sz w:val="24"/>
          <w:szCs w:val="24"/>
        </w:rPr>
      </w:pPr>
      <w:r w:rsidDel="00000000" w:rsidR="00000000" w:rsidRPr="00000000">
        <w:rPr>
          <w:rtl w:val="0"/>
        </w:rPr>
      </w:r>
    </w:p>
    <w:tbl>
      <w:tblPr>
        <w:tblStyle w:val="Table9"/>
        <w:tblW w:w="15293.0" w:type="dxa"/>
        <w:jc w:val="left"/>
        <w:tblInd w:w="106.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555"/>
        <w:gridCol w:w="28"/>
        <w:gridCol w:w="11710"/>
        <w:tblGridChange w:id="0">
          <w:tblGrid>
            <w:gridCol w:w="3555"/>
            <w:gridCol w:w="28"/>
            <w:gridCol w:w="11710"/>
          </w:tblGrid>
        </w:tblGridChange>
      </w:tblGrid>
      <w:tr>
        <w:trPr>
          <w:cantSplit w:val="0"/>
          <w:trHeight w:val="388" w:hRule="atLeast"/>
          <w:tblHeader w:val="0"/>
        </w:trPr>
        <w:tc>
          <w:tcPr>
            <w:gridSpan w:val="3"/>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MATEMATICA, SCIENZE, TECNOLOGIA</w:t>
            </w:r>
          </w:p>
        </w:tc>
      </w:tr>
      <w:tr>
        <w:trPr>
          <w:cantSplit w:val="0"/>
          <w:trHeight w:val="847" w:hRule="atLeast"/>
          <w:tblHeader w:val="0"/>
        </w:trPr>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Matematica</w:t>
            </w:r>
          </w:p>
        </w:tc>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4" w:hRule="atLeast"/>
          <w:tblHeader w:val="0"/>
        </w:trPr>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Scienze</w:t>
            </w:r>
          </w:p>
        </w:tc>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71" w:hRule="atLeast"/>
          <w:tblHeader w:val="0"/>
        </w:trPr>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Tecnologia</w:t>
            </w:r>
          </w:p>
        </w:tc>
        <w:tc>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0">
      <w:pPr>
        <w:rPr>
          <w:rFonts w:ascii="Times New Roman" w:cs="Times New Roman" w:eastAsia="Times New Roman" w:hAnsi="Times New Roman"/>
          <w:sz w:val="24"/>
          <w:szCs w:val="24"/>
        </w:rPr>
        <w:sectPr>
          <w:type w:val="nextPage"/>
          <w:pgSz w:h="11910" w:w="16840" w:orient="landscape"/>
          <w:pgMar w:bottom="280" w:top="620" w:left="400" w:right="600" w:header="720" w:footer="720"/>
        </w:sect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10"/>
        <w:tblW w:w="15293.0" w:type="dxa"/>
        <w:jc w:val="left"/>
        <w:tblInd w:w="106.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555"/>
        <w:gridCol w:w="28"/>
        <w:gridCol w:w="11710"/>
        <w:tblGridChange w:id="0">
          <w:tblGrid>
            <w:gridCol w:w="3555"/>
            <w:gridCol w:w="28"/>
            <w:gridCol w:w="11710"/>
          </w:tblGrid>
        </w:tblGridChange>
      </w:tblGrid>
      <w:tr>
        <w:trPr>
          <w:cantSplit w:val="0"/>
          <w:trHeight w:val="386" w:hRule="atLeast"/>
          <w:tblHeader w:val="0"/>
        </w:trPr>
        <w:tc>
          <w:tcPr>
            <w:gridSpan w:val="3"/>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MUSICA, ARTE E IMMAGINE, SCIENZE MOTORIE E SPORTIVE</w:t>
            </w:r>
          </w:p>
        </w:tc>
      </w:tr>
      <w:tr>
        <w:trPr>
          <w:cantSplit w:val="0"/>
          <w:trHeight w:val="842" w:hRule="atLeast"/>
          <w:tblHeader w:val="0"/>
        </w:trPr>
        <w:tc>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Musica</w:t>
            </w:r>
          </w:p>
        </w:tc>
        <w:tc>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4" w:hRule="atLeast"/>
          <w:tblHeader w:val="0"/>
        </w:trPr>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Arte e Immagine</w:t>
            </w:r>
          </w:p>
        </w:tc>
        <w:tc>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7" w:hRule="atLeast"/>
          <w:tblHeader w:val="0"/>
        </w:trPr>
        <w:tc>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Scienze Motorie e Sportive</w:t>
            </w:r>
          </w:p>
        </w:tc>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1">
      <w:pPr>
        <w:spacing w:after="1" w:lineRule="auto"/>
        <w:rPr>
          <w:sz w:val="24"/>
          <w:szCs w:val="24"/>
        </w:rPr>
      </w:pPr>
      <w:r w:rsidDel="00000000" w:rsidR="00000000" w:rsidRPr="00000000">
        <w:rPr>
          <w:rtl w:val="0"/>
        </w:rPr>
      </w:r>
    </w:p>
    <w:tbl>
      <w:tblPr>
        <w:tblStyle w:val="Table11"/>
        <w:tblW w:w="15292.0" w:type="dxa"/>
        <w:jc w:val="left"/>
        <w:tblInd w:w="106.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557"/>
        <w:gridCol w:w="26"/>
        <w:gridCol w:w="11709"/>
        <w:tblGridChange w:id="0">
          <w:tblGrid>
            <w:gridCol w:w="3557"/>
            <w:gridCol w:w="26"/>
            <w:gridCol w:w="11709"/>
          </w:tblGrid>
        </w:tblGridChange>
      </w:tblGrid>
      <w:tr>
        <w:trPr>
          <w:cantSplit w:val="0"/>
          <w:trHeight w:val="568" w:hRule="atLeast"/>
          <w:tblHeader w:val="0"/>
        </w:trPr>
        <w:tc>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RELIGIONE CATTOLICA/A.A</w:t>
            </w:r>
          </w:p>
        </w:tc>
        <w:tc>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5">
      <w:pPr>
        <w:rPr>
          <w:sz w:val="24"/>
          <w:szCs w:val="24"/>
        </w:rPr>
      </w:pPr>
      <w:r w:rsidDel="00000000" w:rsidR="00000000" w:rsidRPr="00000000">
        <w:rPr>
          <w:rtl w:val="0"/>
        </w:rPr>
      </w:r>
    </w:p>
    <w:tbl>
      <w:tblPr>
        <w:tblStyle w:val="Table12"/>
        <w:tblW w:w="15292.0" w:type="dxa"/>
        <w:jc w:val="left"/>
        <w:tblInd w:w="106.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5292"/>
        <w:tblGridChange w:id="0">
          <w:tblGrid>
            <w:gridCol w:w="15292"/>
          </w:tblGrid>
        </w:tblGridChange>
      </w:tblGrid>
      <w:tr>
        <w:trPr>
          <w:cantSplit w:val="0"/>
          <w:trHeight w:val="388" w:hRule="atLeast"/>
          <w:tblHeader w:val="0"/>
        </w:trPr>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LABORATORIO DI ITALIANO L2</w:t>
            </w:r>
          </w:p>
        </w:tc>
      </w:tr>
      <w:tr>
        <w:trPr>
          <w:cantSplit w:val="0"/>
          <w:trHeight w:val="2637" w:hRule="atLeast"/>
          <w:tblHeader w:val="0"/>
        </w:trPr>
        <w:tc>
          <w:tcPr/>
          <w:p w:rsidR="00000000" w:rsidDel="00000000" w:rsidP="00000000" w:rsidRDefault="00000000" w:rsidRPr="00000000" w14:paraId="000001E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605"/>
              </w:tabs>
              <w:spacing w:after="0" w:before="285" w:line="240" w:lineRule="auto"/>
              <w:ind w:left="604" w:right="0" w:hanging="254"/>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Sì</w:t>
            </w:r>
          </w:p>
          <w:p w:rsidR="00000000" w:rsidDel="00000000" w:rsidP="00000000" w:rsidRDefault="00000000" w:rsidRPr="00000000" w14:paraId="000001E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8"/>
              </w:tabs>
              <w:spacing w:after="0" w:before="41" w:line="240" w:lineRule="auto"/>
              <w:ind w:left="187" w:right="0" w:hanging="106"/>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lingua per comunicare</w:t>
            </w:r>
          </w:p>
          <w:p w:rsidR="00000000" w:rsidDel="00000000" w:rsidP="00000000" w:rsidRDefault="00000000" w:rsidRPr="00000000" w14:paraId="000001E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8"/>
              </w:tabs>
              <w:spacing w:after="0" w:before="102" w:line="240" w:lineRule="auto"/>
              <w:ind w:left="187" w:right="0" w:hanging="106"/>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lingua per lo studio</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24"/>
              </w:tabs>
              <w:spacing w:after="0" w:before="202" w:line="240" w:lineRule="auto"/>
              <w:ind w:left="523" w:right="0" w:hanging="166"/>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w:t>
            </w:r>
          </w:p>
        </w:tc>
      </w:tr>
    </w:tbl>
    <w:p w:rsidR="00000000" w:rsidDel="00000000" w:rsidP="00000000" w:rsidRDefault="00000000" w:rsidRPr="00000000" w14:paraId="000001EC">
      <w:pPr>
        <w:rPr>
          <w:sz w:val="20"/>
          <w:szCs w:val="20"/>
        </w:rPr>
      </w:pPr>
      <w:r w:rsidDel="00000000" w:rsidR="00000000" w:rsidRPr="00000000">
        <w:rPr>
          <w:rtl w:val="0"/>
        </w:rPr>
      </w:r>
    </w:p>
    <w:p w:rsidR="00000000" w:rsidDel="00000000" w:rsidP="00000000" w:rsidRDefault="00000000" w:rsidRPr="00000000" w14:paraId="000001ED">
      <w:pPr>
        <w:rPr>
          <w:sz w:val="20"/>
          <w:szCs w:val="20"/>
        </w:rPr>
      </w:pPr>
      <w:r w:rsidDel="00000000" w:rsidR="00000000" w:rsidRPr="00000000">
        <w:rPr>
          <w:rtl w:val="0"/>
        </w:rPr>
      </w:r>
    </w:p>
    <w:p w:rsidR="00000000" w:rsidDel="00000000" w:rsidP="00000000" w:rsidRDefault="00000000" w:rsidRPr="00000000" w14:paraId="000001EE">
      <w:pPr>
        <w:spacing w:before="220" w:lineRule="auto"/>
        <w:ind w:left="320" w:firstLine="0"/>
        <w:rPr>
          <w:b w:val="1"/>
          <w:bCs w:val="1"/>
          <w:sz w:val="26"/>
          <w:szCs w:val="26"/>
        </w:rPr>
      </w:pPr>
      <w:r w:rsidDel="00000000" w:rsidR="00000000" w:rsidRPr="00000000">
        <w:rPr>
          <w:b w:val="1"/>
          <w:bCs w:val="1"/>
          <w:sz w:val="26"/>
          <w:szCs w:val="26"/>
          <w:rtl w:val="0"/>
        </w:rPr>
        <w:t xml:space="preserve">STRATEGIE E STRUMENTI</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360" w:lineRule="auto"/>
        <w:ind w:left="315" w:right="116" w:hanging="10"/>
        <w:jc w:val="both"/>
        <w:rPr>
          <w:rFonts w:ascii="Arial" w:cs="Arial" w:eastAsia="Arial" w:hAnsi="Arial"/>
          <w:b w:val="0"/>
          <w:bCs w:val="0"/>
          <w:i w:val="0"/>
          <w:iCs w:val="0"/>
          <w:smallCaps w:val="0"/>
          <w:strike w:val="0"/>
          <w:color w:val="000000"/>
          <w:sz w:val="24"/>
          <w:szCs w:val="24"/>
          <w:u w:val="none"/>
          <w:shd w:fill="auto" w:val="clear"/>
          <w:vertAlign w:val="baseline"/>
        </w:rPr>
        <w:sectPr>
          <w:type w:val="nextPage"/>
          <w:pgSz w:h="11910" w:w="16840" w:orient="landscape"/>
          <w:pgMar w:bottom="280" w:top="700" w:left="400" w:right="600" w:header="720" w:footer="720"/>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Il processo di insegnamento/apprendimento dell’italiano come lingua seconda sarà oggetto di specifiche attenzioni da parte di tutti i docenti e verrà integrato da un lavoro finalizzato allo sviluppo di relazioni positive nella classe, per divenire più rapido ed efficace. Le situazioni di comunicazione autentica e lo scambio con i pari costituiranno infatti una fonte formidabile di input e di stimoli comunicativi, che andranno ad integrare quanto sviluppato, in modo mirato e guidato, in classe e in laboratorio. La partecipazione alle attività scolastiche inoltre, facilitata e</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360" w:lineRule="auto"/>
        <w:ind w:left="3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mediata da ogni docente disciplinare, favorirà, oltre la progressione linguistica, anche lo sviluppo di operazioni e funzioni cognitivamente più impegnative.</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360" w:lineRule="auto"/>
        <w:ind w:left="315" w:right="457" w:hanging="1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Il percorso di italiano sviluppato in classe sarà coerente nei principi e negli obiettivi con quanto promosso nell’ambito dell'eventuale laboratorio linguistico.</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0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L’elenco proposto va considerato aperto, integrabile, declinabile in base alle singole discipline.</w:t>
      </w:r>
    </w:p>
    <w:p w:rsidR="00000000" w:rsidDel="00000000" w:rsidP="00000000" w:rsidRDefault="00000000" w:rsidRPr="00000000" w14:paraId="000001F3">
      <w:pPr>
        <w:spacing w:before="10" w:lineRule="auto"/>
        <w:rPr>
          <w:sz w:val="17"/>
          <w:szCs w:val="17"/>
        </w:rPr>
        <w:sectPr>
          <w:type w:val="nextPage"/>
          <w:pgSz w:h="11910" w:w="16840" w:orient="landscape"/>
          <w:pgMar w:bottom="280" w:top="620" w:left="400" w:right="600" w:header="720" w:footer="720"/>
        </w:sectPr>
      </w:pPr>
      <w:r w:rsidDel="00000000" w:rsidR="00000000" w:rsidRPr="00000000">
        <w:rPr>
          <w:rtl w:val="0"/>
        </w:rPr>
      </w:r>
    </w:p>
    <w:p w:rsidR="00000000" w:rsidDel="00000000" w:rsidP="00000000" w:rsidRDefault="00000000" w:rsidRPr="00000000" w14:paraId="000001F4">
      <w:pPr>
        <w:rPr>
          <w:sz w:val="26"/>
          <w:szCs w:val="26"/>
        </w:rPr>
      </w:pPr>
      <w:r w:rsidDel="00000000" w:rsidR="00000000" w:rsidRPr="00000000">
        <w:rPr>
          <w:rtl w:val="0"/>
        </w:rPr>
      </w:r>
    </w:p>
    <w:p w:rsidR="00000000" w:rsidDel="00000000" w:rsidP="00000000" w:rsidRDefault="00000000" w:rsidRPr="00000000" w14:paraId="000001F5">
      <w:pPr>
        <w:rPr>
          <w:sz w:val="28"/>
          <w:szCs w:val="28"/>
        </w:rPr>
      </w:pPr>
      <w:r w:rsidDel="00000000" w:rsidR="00000000" w:rsidRPr="00000000">
        <w:rPr>
          <w:rtl w:val="0"/>
        </w:rPr>
      </w:r>
    </w:p>
    <w:p w:rsidR="00000000" w:rsidDel="00000000" w:rsidP="00000000" w:rsidRDefault="00000000" w:rsidRPr="00000000" w14:paraId="000001F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0"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Peer tutoring</w:t>
      </w:r>
    </w:p>
    <w:p w:rsidR="00000000" w:rsidDel="00000000" w:rsidP="00000000" w:rsidRDefault="00000000" w:rsidRPr="00000000" w14:paraId="000001F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18"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Lavoro in Cooperative Learning</w:t>
      </w:r>
    </w:p>
    <w:p w:rsidR="00000000" w:rsidDel="00000000" w:rsidP="00000000" w:rsidRDefault="00000000" w:rsidRPr="00000000" w14:paraId="000001F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20"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Approccio ludico/operativo</w:t>
      </w:r>
    </w:p>
    <w:p w:rsidR="00000000" w:rsidDel="00000000" w:rsidP="00000000" w:rsidRDefault="00000000" w:rsidRPr="00000000" w14:paraId="000001F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17"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Attività pragmatiche</w:t>
      </w:r>
    </w:p>
    <w:p w:rsidR="00000000" w:rsidDel="00000000" w:rsidP="00000000" w:rsidRDefault="00000000" w:rsidRPr="00000000" w14:paraId="000001F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18" w:line="246.99999999999994" w:lineRule="auto"/>
        <w:ind w:left="1140" w:right="42"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Utilizzo di diversi canali sensoriali (immagini, realia, spezzoni di film, ecc.)</w:t>
      </w:r>
    </w:p>
    <w:p w:rsidR="00000000" w:rsidDel="00000000" w:rsidP="00000000" w:rsidRDefault="00000000" w:rsidRPr="00000000" w14:paraId="000001F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51"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Attenzione alla contestualizzazione</w:t>
      </w:r>
    </w:p>
    <w:p w:rsidR="00000000" w:rsidDel="00000000" w:rsidP="00000000" w:rsidRDefault="00000000" w:rsidRPr="00000000" w14:paraId="000001F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 w:val="left" w:leader="none" w:pos="2550"/>
          <w:tab w:val="left" w:leader="none" w:pos="3116"/>
          <w:tab w:val="left" w:leader="none" w:pos="4586"/>
          <w:tab w:val="left" w:leader="none" w:pos="5767"/>
          <w:tab w:val="left" w:leader="none" w:pos="7095"/>
        </w:tabs>
        <w:spacing w:after="0" w:before="121" w:line="246.99999999999994" w:lineRule="auto"/>
        <w:ind w:left="1140" w:right="4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Attenzione</w:t>
        <w:tab/>
        <w:t xml:space="preserve">al</w:t>
        <w:tab/>
        <w:t xml:space="preserve">linguaggio</w:t>
        <w:tab/>
        <w:t xml:space="preserve">(chiaro,</w:t>
        <w:tab/>
        <w:t xml:space="preserve">semplice</w:t>
        <w:tab/>
        <w:t xml:space="preserve">e accompagnato da dimostrazioni ed esempi)</w:t>
      </w:r>
    </w:p>
    <w:p w:rsidR="00000000" w:rsidDel="00000000" w:rsidP="00000000" w:rsidRDefault="00000000" w:rsidRPr="00000000" w14:paraId="000001F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49"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Attività per classi aperte, gruppi opzionali, laboratori, ecc.</w:t>
      </w:r>
    </w:p>
    <w:p w:rsidR="00000000" w:rsidDel="00000000" w:rsidP="00000000" w:rsidRDefault="00000000" w:rsidRPr="00000000" w14:paraId="000001F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18"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Coinvolgimento in attività di altre classi</w:t>
      </w:r>
    </w:p>
    <w:p w:rsidR="00000000" w:rsidDel="00000000" w:rsidP="00000000" w:rsidRDefault="00000000" w:rsidRPr="00000000" w14:paraId="000001F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17"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Utilizzo di materiale in L1</w:t>
      </w:r>
    </w:p>
    <w:p w:rsidR="00000000" w:rsidDel="00000000" w:rsidP="00000000" w:rsidRDefault="00000000" w:rsidRPr="00000000" w14:paraId="0000020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 w:val="left" w:leader="none" w:pos="2013"/>
          <w:tab w:val="left" w:leader="none" w:pos="2632"/>
          <w:tab w:val="left" w:leader="none" w:pos="4106"/>
          <w:tab w:val="left" w:leader="none" w:pos="5180"/>
          <w:tab w:val="left" w:leader="none" w:pos="6211"/>
          <w:tab w:val="left" w:leader="none" w:pos="6590"/>
        </w:tabs>
        <w:spacing w:after="0" w:before="120" w:line="246.99999999999994" w:lineRule="auto"/>
        <w:ind w:left="1140" w:right="38"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Risalto</w:t>
        <w:tab/>
        <w:t xml:space="preserve">alla</w:t>
        <w:tab/>
        <w:t xml:space="preserve">dimensione</w:t>
        <w:tab/>
        <w:t xml:space="preserve">ricettiva</w:t>
        <w:tab/>
        <w:t xml:space="preserve">rispetto</w:t>
        <w:tab/>
        <w:t xml:space="preserve">a</w:t>
        <w:tab/>
        <w:t xml:space="preserve">quella produttiva</w:t>
      </w:r>
    </w:p>
    <w:p w:rsidR="00000000" w:rsidDel="00000000" w:rsidP="00000000" w:rsidRDefault="00000000" w:rsidRPr="00000000" w14:paraId="0000020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12"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Risalto alle abilità orali</w:t>
      </w:r>
    </w:p>
    <w:p w:rsidR="00000000" w:rsidDel="00000000" w:rsidP="00000000" w:rsidRDefault="00000000" w:rsidRPr="00000000" w14:paraId="0000020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6"/>
        </w:tabs>
        <w:spacing w:after="0" w:before="120" w:line="240" w:lineRule="auto"/>
        <w:ind w:left="1140"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Diversificazione:</w:t>
      </w:r>
    </w:p>
    <w:p w:rsidR="00000000" w:rsidDel="00000000" w:rsidP="00000000" w:rsidRDefault="00000000" w:rsidRPr="00000000" w14:paraId="0000020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41"/>
        </w:tabs>
        <w:spacing w:after="0" w:before="14" w:line="240" w:lineRule="auto"/>
        <w:ind w:left="840" w:right="0" w:hanging="152.99999999999997"/>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del materiale</w:t>
      </w:r>
    </w:p>
    <w:p w:rsidR="00000000" w:rsidDel="00000000" w:rsidP="00000000" w:rsidRDefault="00000000" w:rsidRPr="00000000" w14:paraId="0000020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41"/>
        </w:tabs>
        <w:spacing w:after="0" w:before="18" w:line="240" w:lineRule="auto"/>
        <w:ind w:left="840" w:right="0" w:hanging="152.99999999999997"/>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delle consegne</w:t>
      </w:r>
    </w:p>
    <w:p w:rsidR="00000000" w:rsidDel="00000000" w:rsidP="00000000" w:rsidRDefault="00000000" w:rsidRPr="00000000" w14:paraId="00000205">
      <w:pPr>
        <w:rPr>
          <w:sz w:val="26"/>
          <w:szCs w:val="26"/>
        </w:rPr>
      </w:pPr>
      <w:r w:rsidDel="00000000" w:rsidR="00000000" w:rsidRPr="00000000">
        <w:rPr>
          <w:rtl w:val="0"/>
        </w:rPr>
      </w:r>
    </w:p>
    <w:p w:rsidR="00000000" w:rsidDel="00000000" w:rsidP="00000000" w:rsidRDefault="00000000" w:rsidRPr="00000000" w14:paraId="0000020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036"/>
        </w:tabs>
        <w:spacing w:after="0" w:before="218" w:line="240" w:lineRule="auto"/>
        <w:ind w:left="1035" w:right="0" w:hanging="255"/>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Attività di semplificazione</w:t>
      </w:r>
    </w:p>
    <w:p w:rsidR="00000000" w:rsidDel="00000000" w:rsidP="00000000" w:rsidRDefault="00000000" w:rsidRPr="00000000" w14:paraId="000002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2"/>
        </w:tabs>
        <w:spacing w:after="0" w:before="92" w:line="240" w:lineRule="auto"/>
        <w:ind w:left="1047"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Attività di facilitazione</w:t>
      </w:r>
    </w:p>
    <w:p w:rsidR="00000000" w:rsidDel="00000000" w:rsidP="00000000" w:rsidRDefault="00000000" w:rsidRPr="00000000" w14:paraId="000002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2"/>
        </w:tabs>
        <w:spacing w:after="0" w:before="118" w:line="240" w:lineRule="auto"/>
        <w:ind w:left="1047"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Uso di tabelle, schemi, mappe concettuali</w:t>
      </w:r>
    </w:p>
    <w:p w:rsidR="00000000" w:rsidDel="00000000" w:rsidP="00000000" w:rsidRDefault="00000000" w:rsidRPr="00000000" w14:paraId="000002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2"/>
        </w:tabs>
        <w:spacing w:after="0" w:before="118" w:line="249" w:lineRule="auto"/>
        <w:ind w:left="1047" w:right="1169"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Gradazione delle attività di verifica coerentemente con il livello di lingua (per esempio abbinamenti immagini/didascalie per il livello A1, domande a scelta multipla per il livello A2, produzioni guidate tramite griglie, completamenti, ecc. per il livello B1, ecc.)</w:t>
      </w:r>
    </w:p>
    <w:p w:rsidR="00000000" w:rsidDel="00000000" w:rsidP="00000000" w:rsidRDefault="00000000" w:rsidRPr="00000000" w14:paraId="000002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2"/>
        </w:tabs>
        <w:spacing w:after="0" w:before="142" w:line="240" w:lineRule="auto"/>
        <w:ind w:left="1047" w:right="0" w:hanging="360"/>
        <w:jc w:val="left"/>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Tempi di verifica più lunghi</w:t>
      </w:r>
    </w:p>
    <w:p w:rsidR="00000000" w:rsidDel="00000000" w:rsidP="00000000" w:rsidRDefault="00000000" w:rsidRPr="00000000" w14:paraId="000002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2"/>
        </w:tabs>
        <w:spacing w:after="0" w:before="118" w:line="252.00000000000003" w:lineRule="auto"/>
        <w:ind w:left="1047" w:right="1172" w:hanging="360"/>
        <w:jc w:val="left"/>
        <w:rPr>
          <w:b w:val="0"/>
          <w:bCs w:val="0"/>
          <w:i w:val="0"/>
          <w:iCs w:val="0"/>
          <w:smallCaps w:val="0"/>
          <w:strike w:val="0"/>
          <w:color w:val="000000"/>
          <w:u w:val="none"/>
          <w:shd w:fill="auto" w:val="clear"/>
          <w:vertAlign w:val="baseline"/>
        </w:rPr>
        <w:sectPr>
          <w:type w:val="continuous"/>
          <w:pgSz w:h="11910" w:w="16840" w:orient="landscape"/>
          <w:pgMar w:bottom="280" w:top="180" w:left="400" w:right="600" w:header="720" w:footer="720"/>
          <w:cols w:equalWidth="0" w:num="2">
            <w:col w:space="262" w:w="7794"/>
            <w:col w:space="0" w:w="7794"/>
          </w:cols>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Utilizzo di materiali e strumenti di supporto (calcolatrice, tavole pitagoriche, computer, ecc.)</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PATTO CON LA FAMIGLIA E/O ALUNNO </w:t>
      </w: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Patto con la famiglia</w:t>
      </w: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Il patto con la famiglia e con l’alunno deve essere costantemente arricchito dai rilevamenti oggettivi dei progressi in itinere e dalla condivisione delle strategie.</w:t>
        <w:br w:type="textWrapping"/>
      </w:r>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 concordano:</w:t>
      </w:r>
      <w:r w:rsidDel="00000000" w:rsidR="00000000" w:rsidRPr="00000000">
        <w:rPr>
          <w:rtl w:val="0"/>
        </w:rPr>
      </w:r>
    </w:p>
    <w:tbl>
      <w:tblPr>
        <w:tblStyle w:val="Table13"/>
        <w:tblW w:w="10200.0" w:type="dxa"/>
        <w:jc w:val="left"/>
        <w:tblInd w:w="-99.0" w:type="dxa"/>
        <w:tblLayout w:type="fixed"/>
        <w:tblLook w:val="0400"/>
      </w:tblPr>
      <w:tblGrid>
        <w:gridCol w:w="275"/>
        <w:gridCol w:w="9925"/>
        <w:tblGridChange w:id="0">
          <w:tblGrid>
            <w:gridCol w:w="275"/>
            <w:gridCol w:w="992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riduzione del carico di studio a casa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piano di studio settimanale con distribuzione giornaliera del carico di lavoro</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modalità di aiuto:</w:t>
            </w:r>
          </w:p>
        </w:tc>
      </w:tr>
      <w:tr>
        <w:trPr>
          <w:cantSplit w:val="0"/>
          <w:tblHeader w:val="0"/>
        </w:trPr>
        <w:tc>
          <w:tcPr>
            <w:tcBorders>
              <w:top w:color="000000" w:space="0" w:sz="4" w:val="single"/>
              <w:left w:color="000000" w:space="0" w:sz="0" w:val="nil"/>
              <w:bottom w:color="000000" w:space="0" w:sz="0" w:val="nil"/>
              <w:right w:color="000000" w:space="0" w:sz="0" w:val="nil"/>
            </w:tcBorders>
            <w:shd w:fill="ffffff" w:val="clea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 segue l’alunno nello studio:____________________________________________________</w:t>
            </w:r>
          </w:p>
        </w:tc>
      </w:tr>
      <w:tr>
        <w:trPr>
          <w:cantSplit w:val="0"/>
          <w:tblHeader w:val="0"/>
        </w:trPr>
        <w:tc>
          <w:tcPr>
            <w:shd w:fill="ffffff" w:val="clea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 quanto tempo:______________________________________________________________</w:t>
            </w:r>
          </w:p>
        </w:tc>
      </w:tr>
      <w:tr>
        <w:trPr>
          <w:cantSplit w:val="0"/>
          <w:tblHeader w:val="0"/>
        </w:trPr>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 quali attività/discipline:________________________________________________________</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controllo costante del diario</w:t>
            </w:r>
          </w:p>
        </w:tc>
      </w:tr>
    </w:tbl>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famiglia si impegna a</w:t>
      </w:r>
    </w:p>
    <w:tbl>
      <w:tblPr>
        <w:tblStyle w:val="Table14"/>
        <w:tblW w:w="10200.0" w:type="dxa"/>
        <w:jc w:val="left"/>
        <w:tblInd w:w="-99.0" w:type="dxa"/>
        <w:tblLayout w:type="fixed"/>
        <w:tblLook w:val="0400"/>
      </w:tblPr>
      <w:tblGrid>
        <w:gridCol w:w="296"/>
        <w:gridCol w:w="9904"/>
        <w:tblGridChange w:id="0">
          <w:tblGrid>
            <w:gridCol w:w="296"/>
            <w:gridCol w:w="99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collaborare con il corpo docente, controllando il diario e il registro elettronico, segnalando eventuali situazioni problematiche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fornire informazioni sullo stile di apprendimento del proprio figlio/a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partecipare agli incontri periodici per il monitoraggio degli apprendimenti</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far partecipare il figlio/a alle eventuali attività di recupero anche pomeridiane</w:t>
            </w:r>
          </w:p>
        </w:tc>
      </w:tr>
    </w:tbl>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6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L’alunno/a si impegna a</w:t>
      </w:r>
    </w:p>
    <w:tbl>
      <w:tblPr>
        <w:tblStyle w:val="Table15"/>
        <w:tblW w:w="10200.0" w:type="dxa"/>
        <w:jc w:val="left"/>
        <w:tblInd w:w="-99.0" w:type="dxa"/>
        <w:tblLayout w:type="fixed"/>
        <w:tblLook w:val="0400"/>
      </w:tblPr>
      <w:tblGrid>
        <w:gridCol w:w="296"/>
        <w:gridCol w:w="9904"/>
        <w:tblGridChange w:id="0">
          <w:tblGrid>
            <w:gridCol w:w="296"/>
            <w:gridCol w:w="99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collaborare per il raggiungimento degli obiettivi prefissati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chiedere aiuto quando si trova in difficoltà</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fornire a docenti le informazioni che possono contribuire a comprendere le proprie difficoltà e le modalità per superarle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Partecipare con impegno alle attività di recupero (compiti pomeridiani, altro….)</w:t>
            </w:r>
          </w:p>
        </w:tc>
      </w:tr>
    </w:tbl>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Consegnato alla famiglia  in data _________________________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Firma dei Genitori (o di chi ne fa le veci)________________________________  _________________________</w:t>
      </w: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Firma del</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l’alunno __________________________________________________________</w:t>
      </w: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pStyle w:val="Heading1"/>
        <w:spacing w:before="67" w:lineRule="auto"/>
        <w:ind w:left="225" w:firstLine="0"/>
        <w:rPr/>
      </w:pPr>
      <w:r w:rsidDel="00000000" w:rsidR="00000000" w:rsidRPr="00000000">
        <w:rPr>
          <w:rtl w:val="0"/>
        </w:rPr>
      </w:r>
    </w:p>
    <w:p w:rsidR="00000000" w:rsidDel="00000000" w:rsidP="00000000" w:rsidRDefault="00000000" w:rsidRPr="00000000" w14:paraId="0000023A">
      <w:pPr>
        <w:pStyle w:val="Heading1"/>
        <w:spacing w:before="67" w:lineRule="auto"/>
        <w:ind w:left="225" w:firstLine="0"/>
        <w:rPr/>
      </w:pPr>
      <w:r w:rsidDel="00000000" w:rsidR="00000000" w:rsidRPr="00000000">
        <w:rPr>
          <w:rtl w:val="0"/>
        </w:rPr>
      </w:r>
    </w:p>
    <w:p w:rsidR="00000000" w:rsidDel="00000000" w:rsidP="00000000" w:rsidRDefault="00000000" w:rsidRPr="00000000" w14:paraId="0000023B">
      <w:pPr>
        <w:pStyle w:val="Heading1"/>
        <w:spacing w:before="67" w:lineRule="auto"/>
        <w:ind w:left="225" w:firstLine="0"/>
        <w:rPr/>
      </w:pPr>
      <w:r w:rsidDel="00000000" w:rsidR="00000000" w:rsidRPr="00000000">
        <w:rPr>
          <w:rtl w:val="0"/>
        </w:rPr>
      </w:r>
    </w:p>
    <w:p w:rsidR="00000000" w:rsidDel="00000000" w:rsidP="00000000" w:rsidRDefault="00000000" w:rsidRPr="00000000" w14:paraId="0000023C">
      <w:pPr>
        <w:pStyle w:val="Heading1"/>
        <w:spacing w:before="67" w:lineRule="auto"/>
        <w:ind w:left="225" w:firstLine="0"/>
        <w:rPr/>
      </w:pPr>
      <w:r w:rsidDel="00000000" w:rsidR="00000000" w:rsidRPr="00000000">
        <w:rPr>
          <w:rtl w:val="0"/>
        </w:rPr>
      </w:r>
    </w:p>
    <w:p w:rsidR="00000000" w:rsidDel="00000000" w:rsidP="00000000" w:rsidRDefault="00000000" w:rsidRPr="00000000" w14:paraId="0000023D">
      <w:pPr>
        <w:pStyle w:val="Heading1"/>
        <w:spacing w:before="67" w:lineRule="auto"/>
        <w:ind w:left="225" w:firstLine="0"/>
        <w:rPr/>
      </w:pPr>
      <w:r w:rsidDel="00000000" w:rsidR="00000000" w:rsidRPr="00000000">
        <w:rPr>
          <w:rtl w:val="0"/>
        </w:rPr>
      </w:r>
    </w:p>
    <w:p w:rsidR="00000000" w:rsidDel="00000000" w:rsidP="00000000" w:rsidRDefault="00000000" w:rsidRPr="00000000" w14:paraId="0000023E">
      <w:pPr>
        <w:pStyle w:val="Heading1"/>
        <w:spacing w:before="67" w:lineRule="auto"/>
        <w:ind w:left="225" w:firstLine="0"/>
        <w:rPr/>
      </w:pPr>
      <w:r w:rsidDel="00000000" w:rsidR="00000000" w:rsidRPr="00000000">
        <w:rPr>
          <w:rtl w:val="0"/>
        </w:rPr>
      </w:r>
    </w:p>
    <w:p w:rsidR="00000000" w:rsidDel="00000000" w:rsidP="00000000" w:rsidRDefault="00000000" w:rsidRPr="00000000" w14:paraId="0000023F">
      <w:pPr>
        <w:pStyle w:val="Heading1"/>
        <w:spacing w:before="67" w:lineRule="auto"/>
        <w:ind w:left="225" w:firstLine="0"/>
        <w:rPr/>
      </w:pPr>
      <w:r w:rsidDel="00000000" w:rsidR="00000000" w:rsidRPr="00000000">
        <w:rPr>
          <w:rtl w:val="0"/>
        </w:rPr>
      </w:r>
    </w:p>
    <w:p w:rsidR="00000000" w:rsidDel="00000000" w:rsidP="00000000" w:rsidRDefault="00000000" w:rsidRPr="00000000" w14:paraId="00000240">
      <w:pPr>
        <w:pStyle w:val="Heading1"/>
        <w:spacing w:before="67" w:lineRule="auto"/>
        <w:ind w:left="225" w:firstLine="0"/>
        <w:rPr/>
      </w:pPr>
      <w:r w:rsidDel="00000000" w:rsidR="00000000" w:rsidRPr="00000000">
        <w:rPr>
          <w:rtl w:val="0"/>
        </w:rPr>
      </w:r>
    </w:p>
    <w:p w:rsidR="00000000" w:rsidDel="00000000" w:rsidP="00000000" w:rsidRDefault="00000000" w:rsidRPr="00000000" w14:paraId="00000241">
      <w:pPr>
        <w:pStyle w:val="Heading1"/>
        <w:spacing w:before="67" w:lineRule="auto"/>
        <w:ind w:left="225" w:firstLine="0"/>
        <w:rPr/>
      </w:pPr>
      <w:r w:rsidDel="00000000" w:rsidR="00000000" w:rsidRPr="00000000">
        <w:rPr>
          <w:rtl w:val="0"/>
        </w:rPr>
      </w:r>
    </w:p>
    <w:p w:rsidR="00000000" w:rsidDel="00000000" w:rsidP="00000000" w:rsidRDefault="00000000" w:rsidRPr="00000000" w14:paraId="00000242">
      <w:pPr>
        <w:pStyle w:val="Heading1"/>
        <w:spacing w:before="67" w:lineRule="auto"/>
        <w:ind w:left="225" w:firstLine="0"/>
        <w:rPr/>
      </w:pPr>
      <w:r w:rsidDel="00000000" w:rsidR="00000000" w:rsidRPr="00000000">
        <w:rPr>
          <w:rtl w:val="0"/>
        </w:rPr>
      </w:r>
    </w:p>
    <w:p w:rsidR="00000000" w:rsidDel="00000000" w:rsidP="00000000" w:rsidRDefault="00000000" w:rsidRPr="00000000" w14:paraId="00000243">
      <w:pPr>
        <w:pStyle w:val="Heading1"/>
        <w:spacing w:before="67" w:lineRule="auto"/>
        <w:ind w:left="225" w:firstLine="0"/>
        <w:rPr/>
      </w:pPr>
      <w:r w:rsidDel="00000000" w:rsidR="00000000" w:rsidRPr="00000000">
        <w:rPr>
          <w:rtl w:val="0"/>
        </w:rPr>
      </w:r>
    </w:p>
    <w:p w:rsidR="00000000" w:rsidDel="00000000" w:rsidP="00000000" w:rsidRDefault="00000000" w:rsidRPr="00000000" w14:paraId="00000244">
      <w:pPr>
        <w:pStyle w:val="Heading1"/>
        <w:spacing w:before="67" w:lineRule="auto"/>
        <w:ind w:left="225" w:firstLine="0"/>
        <w:rPr/>
      </w:pPr>
      <w:r w:rsidDel="00000000" w:rsidR="00000000" w:rsidRPr="00000000">
        <w:rPr>
          <w:rtl w:val="0"/>
        </w:rPr>
      </w:r>
    </w:p>
    <w:p w:rsidR="00000000" w:rsidDel="00000000" w:rsidP="00000000" w:rsidRDefault="00000000" w:rsidRPr="00000000" w14:paraId="00000245">
      <w:pPr>
        <w:pStyle w:val="Heading1"/>
        <w:spacing w:before="67" w:lineRule="auto"/>
        <w:ind w:left="225" w:firstLine="0"/>
        <w:rPr/>
      </w:pPr>
      <w:r w:rsidDel="00000000" w:rsidR="00000000" w:rsidRPr="00000000">
        <w:rPr>
          <w:rtl w:val="0"/>
        </w:rPr>
        <w:t xml:space="preserve">Il Consiglio di classe</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3"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6"/>
        <w:tblW w:w="14879.0" w:type="dxa"/>
        <w:jc w:val="left"/>
        <w:tblInd w:w="115.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4959"/>
        <w:gridCol w:w="4820"/>
        <w:gridCol w:w="5100"/>
        <w:tblGridChange w:id="0">
          <w:tblGrid>
            <w:gridCol w:w="4959"/>
            <w:gridCol w:w="4820"/>
            <w:gridCol w:w="5100"/>
          </w:tblGrid>
        </w:tblGridChange>
      </w:tblGrid>
      <w:tr>
        <w:trPr>
          <w:cantSplit w:val="0"/>
          <w:trHeight w:val="839" w:hRule="atLeast"/>
          <w:tblHeader w:val="0"/>
        </w:trPr>
        <w:tc>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Docente</w:t>
            </w:r>
          </w:p>
        </w:tc>
        <w:tc>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Docente</w:t>
            </w:r>
          </w:p>
        </w:tc>
        <w:tc>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91" w:hRule="atLeast"/>
          <w:tblHeader w:val="0"/>
        </w:trPr>
        <w:tc>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Docente</w:t>
            </w:r>
          </w:p>
        </w:tc>
        <w:tc>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2" w:hRule="atLeast"/>
          <w:tblHeader w:val="0"/>
        </w:trPr>
        <w:tc>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Docente</w:t>
            </w:r>
          </w:p>
        </w:tc>
        <w:tc>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42" w:hRule="atLeast"/>
          <w:tblHeader w:val="0"/>
        </w:trPr>
        <w:tc>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Docente</w:t>
            </w:r>
          </w:p>
        </w:tc>
        <w:tc>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5B">
      <w:pPr>
        <w:tabs>
          <w:tab w:val="left" w:leader="none" w:pos="11373"/>
        </w:tabs>
        <w:spacing w:before="161" w:lineRule="auto"/>
        <w:ind w:left="112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Il Genitore</w:t>
        <w:tab/>
        <w:t xml:space="preserve">IL DIRIGENTE SCOLASTICO</w:t>
      </w:r>
    </w:p>
    <w:p w:rsidR="00000000" w:rsidDel="00000000" w:rsidP="00000000" w:rsidRDefault="00000000" w:rsidRPr="00000000" w14:paraId="0000025C">
      <w:pPr>
        <w:spacing w:before="2" w:lineRule="auto"/>
        <w:ind w:right="925"/>
        <w:jc w:val="right"/>
        <w:rPr>
          <w:rFonts w:ascii="Times New Roman" w:cs="Times New Roman" w:eastAsia="Times New Roman" w:hAnsi="Times New Roman"/>
          <w:b w:val="1"/>
          <w:bCs w:val="1"/>
          <w:sz w:val="24"/>
          <w:szCs w:val="24"/>
        </w:rPr>
      </w:pPr>
      <w:bookmarkStart w:colFirst="0" w:colLast="0" w:name="_heading=h.mulp5jakh0yh" w:id="0"/>
      <w:bookmarkEnd w:id="0"/>
      <w:r w:rsidDel="00000000" w:rsidR="00000000" w:rsidRPr="00000000">
        <w:rPr>
          <w:rFonts w:ascii="Times New Roman" w:cs="Times New Roman" w:eastAsia="Times New Roman" w:hAnsi="Times New Roman"/>
          <w:b w:val="1"/>
          <w:bCs w:val="1"/>
          <w:sz w:val="24"/>
          <w:szCs w:val="24"/>
          <w:rtl w:val="0"/>
        </w:rPr>
        <w:t xml:space="preserve">  Dott.ssa  Monica Lucia Molinari</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152400</wp:posOffset>
                </wp:positionH>
                <wp:positionV relativeFrom="paragraph">
                  <wp:posOffset>164465</wp:posOffset>
                </wp:positionV>
                <wp:extent cx="0" cy="12700"/>
                <wp:effectExtent b="0" l="0" r="0" t="0"/>
                <wp:wrapTopAndBottom distB="0" distT="0"/>
                <wp:docPr id="56" name=""/>
                <a:graphic>
                  <a:graphicData uri="http://schemas.microsoft.com/office/word/2010/wordprocessingShape">
                    <wps:wsp>
                      <wps:cNvCnPr/>
                      <wps:spPr>
                        <a:xfrm>
                          <a:off x="4469700" y="3780000"/>
                          <a:ext cx="1752600"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152400</wp:posOffset>
                </wp:positionH>
                <wp:positionV relativeFrom="paragraph">
                  <wp:posOffset>164465</wp:posOffset>
                </wp:positionV>
                <wp:extent cx="0" cy="12700"/>
                <wp:effectExtent b="0" l="0" r="0" t="0"/>
                <wp:wrapTopAndBottom distB="0" distT="0"/>
                <wp:docPr id="56"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7377430</wp:posOffset>
                </wp:positionH>
                <wp:positionV relativeFrom="paragraph">
                  <wp:posOffset>164465</wp:posOffset>
                </wp:positionV>
                <wp:extent cx="0" cy="12700"/>
                <wp:effectExtent b="0" l="0" r="0" t="0"/>
                <wp:wrapTopAndBottom distB="0" distT="0"/>
                <wp:docPr id="73" name=""/>
                <a:graphic>
                  <a:graphicData uri="http://schemas.microsoft.com/office/word/2010/wordprocessingShape">
                    <wps:wsp>
                      <wps:cNvCnPr/>
                      <wps:spPr>
                        <a:xfrm>
                          <a:off x="4431600" y="3780000"/>
                          <a:ext cx="1828800" cy="0"/>
                        </a:xfrm>
                        <a:prstGeom prst="straightConnector1">
                          <a:avLst/>
                        </a:pr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7377430</wp:posOffset>
                </wp:positionH>
                <wp:positionV relativeFrom="paragraph">
                  <wp:posOffset>164465</wp:posOffset>
                </wp:positionV>
                <wp:extent cx="0" cy="12700"/>
                <wp:effectExtent b="0" l="0" r="0" t="0"/>
                <wp:wrapTopAndBottom distB="0" distT="0"/>
                <wp:docPr id="73" name="image24.png"/>
                <a:graphic>
                  <a:graphicData uri="http://schemas.openxmlformats.org/drawingml/2006/picture">
                    <pic:pic>
                      <pic:nvPicPr>
                        <pic:cNvPr id="0" name="image24.png"/>
                        <pic:cNvPicPr preferRelativeResize="0"/>
                      </pic:nvPicPr>
                      <pic:blipFill>
                        <a:blip r:embed="rId12"/>
                        <a:srcRect/>
                        <a:stretch>
                          <a:fillRect/>
                        </a:stretch>
                      </pic:blipFill>
                      <pic:spPr>
                        <a:xfrm>
                          <a:off x="0" y="0"/>
                          <a:ext cx="0" cy="12700"/>
                        </a:xfrm>
                        <a:prstGeom prst="rect"/>
                        <a:ln/>
                      </pic:spPr>
                    </pic:pic>
                  </a:graphicData>
                </a:graphic>
              </wp:anchor>
            </w:drawing>
          </mc:Fallback>
        </mc:AlternateContent>
      </w:r>
    </w:p>
    <w:sectPr>
      <w:type w:val="nextPage"/>
      <w:pgSz w:h="11910" w:w="16840" w:orient="landscape"/>
      <w:pgMar w:bottom="280" w:top="1080" w:left="660" w:right="10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 w:name="Bookman Old Style"/>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47" w:hanging="255"/>
      </w:pPr>
      <w:rPr>
        <w:rFonts w:ascii="Arial" w:cs="Arial" w:eastAsia="Arial" w:hAnsi="Arial"/>
        <w:sz w:val="22"/>
        <w:szCs w:val="22"/>
      </w:rPr>
    </w:lvl>
    <w:lvl w:ilvl="1">
      <w:start w:val="0"/>
      <w:numFmt w:val="bullet"/>
      <w:lvlText w:val="•"/>
      <w:lvlJc w:val="left"/>
      <w:pPr>
        <w:ind w:left="1766" w:hanging="255"/>
      </w:pPr>
      <w:rPr/>
    </w:lvl>
    <w:lvl w:ilvl="2">
      <w:start w:val="0"/>
      <w:numFmt w:val="bullet"/>
      <w:lvlText w:val="•"/>
      <w:lvlJc w:val="left"/>
      <w:pPr>
        <w:ind w:left="2493" w:hanging="255"/>
      </w:pPr>
      <w:rPr/>
    </w:lvl>
    <w:lvl w:ilvl="3">
      <w:start w:val="0"/>
      <w:numFmt w:val="bullet"/>
      <w:lvlText w:val="•"/>
      <w:lvlJc w:val="left"/>
      <w:pPr>
        <w:ind w:left="3220" w:hanging="255"/>
      </w:pPr>
      <w:rPr/>
    </w:lvl>
    <w:lvl w:ilvl="4">
      <w:start w:val="0"/>
      <w:numFmt w:val="bullet"/>
      <w:lvlText w:val="•"/>
      <w:lvlJc w:val="left"/>
      <w:pPr>
        <w:ind w:left="3947" w:hanging="255"/>
      </w:pPr>
      <w:rPr/>
    </w:lvl>
    <w:lvl w:ilvl="5">
      <w:start w:val="0"/>
      <w:numFmt w:val="bullet"/>
      <w:lvlText w:val="•"/>
      <w:lvlJc w:val="left"/>
      <w:pPr>
        <w:ind w:left="4674" w:hanging="255"/>
      </w:pPr>
      <w:rPr/>
    </w:lvl>
    <w:lvl w:ilvl="6">
      <w:start w:val="0"/>
      <w:numFmt w:val="bullet"/>
      <w:lvlText w:val="•"/>
      <w:lvlJc w:val="left"/>
      <w:pPr>
        <w:ind w:left="5401" w:hanging="255"/>
      </w:pPr>
      <w:rPr/>
    </w:lvl>
    <w:lvl w:ilvl="7">
      <w:start w:val="0"/>
      <w:numFmt w:val="bullet"/>
      <w:lvlText w:val="•"/>
      <w:lvlJc w:val="left"/>
      <w:pPr>
        <w:ind w:left="6128" w:hanging="255"/>
      </w:pPr>
      <w:rPr/>
    </w:lvl>
    <w:lvl w:ilvl="8">
      <w:start w:val="0"/>
      <w:numFmt w:val="bullet"/>
      <w:lvlText w:val="•"/>
      <w:lvlJc w:val="left"/>
      <w:pPr>
        <w:ind w:left="6854" w:hanging="255"/>
      </w:pPr>
      <w:rPr/>
    </w:lvl>
  </w:abstractNum>
  <w:abstractNum w:abstractNumId="2">
    <w:lvl w:ilvl="0">
      <w:start w:val="1"/>
      <w:numFmt w:val="upperLetter"/>
      <w:lvlText w:val="%1."/>
      <w:lvlJc w:val="left"/>
      <w:pPr>
        <w:ind w:left="215" w:hanging="293"/>
      </w:pPr>
      <w:rPr>
        <w:rFonts w:ascii="Times New Roman" w:cs="Times New Roman" w:eastAsia="Times New Roman" w:hAnsi="Times New Roman"/>
        <w:b w:val="1"/>
        <w:bCs w:val="1"/>
        <w:sz w:val="24"/>
        <w:szCs w:val="24"/>
      </w:rPr>
    </w:lvl>
    <w:lvl w:ilvl="1">
      <w:start w:val="0"/>
      <w:numFmt w:val="bullet"/>
      <w:lvlText w:val=""/>
      <w:lvlJc w:val="left"/>
      <w:pPr>
        <w:ind w:left="928" w:hanging="348"/>
      </w:pPr>
      <w:rPr>
        <w:rFonts w:ascii="Arial" w:cs="Arial" w:eastAsia="Arial" w:hAnsi="Arial"/>
        <w:sz w:val="24"/>
        <w:szCs w:val="24"/>
      </w:rPr>
    </w:lvl>
    <w:lvl w:ilvl="2">
      <w:start w:val="0"/>
      <w:numFmt w:val="bullet"/>
      <w:lvlText w:val="•"/>
      <w:lvlJc w:val="left"/>
      <w:pPr>
        <w:ind w:left="2016" w:hanging="348"/>
      </w:pPr>
      <w:rPr/>
    </w:lvl>
    <w:lvl w:ilvl="3">
      <w:start w:val="0"/>
      <w:numFmt w:val="bullet"/>
      <w:lvlText w:val="•"/>
      <w:lvlJc w:val="left"/>
      <w:pPr>
        <w:ind w:left="3112" w:hanging="348"/>
      </w:pPr>
      <w:rPr/>
    </w:lvl>
    <w:lvl w:ilvl="4">
      <w:start w:val="0"/>
      <w:numFmt w:val="bullet"/>
      <w:lvlText w:val="•"/>
      <w:lvlJc w:val="left"/>
      <w:pPr>
        <w:ind w:left="4208" w:hanging="348"/>
      </w:pPr>
      <w:rPr/>
    </w:lvl>
    <w:lvl w:ilvl="5">
      <w:start w:val="0"/>
      <w:numFmt w:val="bullet"/>
      <w:lvlText w:val="•"/>
      <w:lvlJc w:val="left"/>
      <w:pPr>
        <w:ind w:left="5305" w:hanging="348"/>
      </w:pPr>
      <w:rPr/>
    </w:lvl>
    <w:lvl w:ilvl="6">
      <w:start w:val="0"/>
      <w:numFmt w:val="bullet"/>
      <w:lvlText w:val="•"/>
      <w:lvlJc w:val="left"/>
      <w:pPr>
        <w:ind w:left="6401" w:hanging="347.9999999999991"/>
      </w:pPr>
      <w:rPr/>
    </w:lvl>
    <w:lvl w:ilvl="7">
      <w:start w:val="0"/>
      <w:numFmt w:val="bullet"/>
      <w:lvlText w:val="•"/>
      <w:lvlJc w:val="left"/>
      <w:pPr>
        <w:ind w:left="7497" w:hanging="347.9999999999991"/>
      </w:pPr>
      <w:rPr/>
    </w:lvl>
    <w:lvl w:ilvl="8">
      <w:start w:val="0"/>
      <w:numFmt w:val="bullet"/>
      <w:lvlText w:val="•"/>
      <w:lvlJc w:val="left"/>
      <w:pPr>
        <w:ind w:left="8593" w:hanging="348"/>
      </w:pPr>
      <w:rPr/>
    </w:lvl>
  </w:abstractNum>
  <w:abstractNum w:abstractNumId="3">
    <w:lvl w:ilvl="0">
      <w:start w:val="0"/>
      <w:numFmt w:val="bullet"/>
      <w:lvlText w:val=""/>
      <w:lvlJc w:val="left"/>
      <w:pPr>
        <w:ind w:left="720" w:firstLine="360"/>
      </w:pPr>
      <w:rPr>
        <w:rFonts w:ascii="Arial" w:cs="Arial" w:eastAsia="Arial" w:hAnsi="Arial"/>
        <w:b w:val="0"/>
        <w:bCs w:val="0"/>
        <w:color w:val="000000"/>
      </w:rPr>
    </w:lvl>
    <w:lvl w:ilvl="1">
      <w:start w:val="0"/>
      <w:numFmt w:val="bullet"/>
      <w:lvlText w:val=""/>
      <w:lvlJc w:val="left"/>
      <w:pPr>
        <w:ind w:left="720" w:firstLine="360"/>
      </w:pPr>
      <w:rPr>
        <w:rFonts w:ascii="Arial" w:cs="Arial" w:eastAsia="Arial" w:hAnsi="Arial"/>
        <w:b w:val="0"/>
        <w:bCs w:val="0"/>
        <w:color w:val="000000"/>
      </w:rPr>
    </w:lvl>
    <w:lvl w:ilvl="2">
      <w:start w:val="0"/>
      <w:numFmt w:val="bullet"/>
      <w:lvlText w:val=""/>
      <w:lvlJc w:val="left"/>
      <w:pPr>
        <w:ind w:left="720" w:firstLine="360"/>
      </w:pPr>
      <w:rPr>
        <w:rFonts w:ascii="Arial" w:cs="Arial" w:eastAsia="Arial" w:hAnsi="Arial"/>
        <w:b w:val="0"/>
        <w:bCs w:val="0"/>
        <w:color w:val="000000"/>
      </w:rPr>
    </w:lvl>
    <w:lvl w:ilvl="3">
      <w:start w:val="0"/>
      <w:numFmt w:val="bullet"/>
      <w:lvlText w:val=""/>
      <w:lvlJc w:val="left"/>
      <w:pPr>
        <w:ind w:left="720" w:firstLine="360"/>
      </w:pPr>
      <w:rPr>
        <w:rFonts w:ascii="Arial" w:cs="Arial" w:eastAsia="Arial" w:hAnsi="Arial"/>
        <w:b w:val="0"/>
        <w:bCs w:val="0"/>
        <w:color w:val="000000"/>
      </w:rPr>
    </w:lvl>
    <w:lvl w:ilvl="4">
      <w:start w:val="0"/>
      <w:numFmt w:val="bullet"/>
      <w:lvlText w:val=""/>
      <w:lvlJc w:val="left"/>
      <w:pPr>
        <w:ind w:left="720" w:firstLine="360"/>
      </w:pPr>
      <w:rPr>
        <w:rFonts w:ascii="Arial" w:cs="Arial" w:eastAsia="Arial" w:hAnsi="Arial"/>
        <w:b w:val="0"/>
        <w:bCs w:val="0"/>
        <w:color w:val="000000"/>
      </w:rPr>
    </w:lvl>
    <w:lvl w:ilvl="5">
      <w:start w:val="0"/>
      <w:numFmt w:val="bullet"/>
      <w:lvlText w:val=""/>
      <w:lvlJc w:val="left"/>
      <w:pPr>
        <w:ind w:left="720" w:firstLine="360"/>
      </w:pPr>
      <w:rPr>
        <w:rFonts w:ascii="Arial" w:cs="Arial" w:eastAsia="Arial" w:hAnsi="Arial"/>
        <w:b w:val="0"/>
        <w:bCs w:val="0"/>
        <w:color w:val="000000"/>
      </w:rPr>
    </w:lvl>
    <w:lvl w:ilvl="6">
      <w:start w:val="0"/>
      <w:numFmt w:val="bullet"/>
      <w:lvlText w:val=""/>
      <w:lvlJc w:val="left"/>
      <w:pPr>
        <w:ind w:left="720" w:firstLine="360"/>
      </w:pPr>
      <w:rPr>
        <w:rFonts w:ascii="Arial" w:cs="Arial" w:eastAsia="Arial" w:hAnsi="Arial"/>
        <w:b w:val="0"/>
        <w:bCs w:val="0"/>
        <w:color w:val="000000"/>
      </w:rPr>
    </w:lvl>
    <w:lvl w:ilvl="7">
      <w:start w:val="0"/>
      <w:numFmt w:val="bullet"/>
      <w:lvlText w:val=""/>
      <w:lvlJc w:val="left"/>
      <w:pPr>
        <w:ind w:left="720" w:firstLine="360"/>
      </w:pPr>
      <w:rPr>
        <w:rFonts w:ascii="Arial" w:cs="Arial" w:eastAsia="Arial" w:hAnsi="Arial"/>
        <w:b w:val="0"/>
        <w:bCs w:val="0"/>
        <w:color w:val="000000"/>
      </w:rPr>
    </w:lvl>
    <w:lvl w:ilvl="8">
      <w:start w:val="0"/>
      <w:numFmt w:val="bullet"/>
      <w:lvlText w:val=""/>
      <w:lvlJc w:val="left"/>
      <w:pPr>
        <w:ind w:left="720" w:firstLine="360"/>
      </w:pPr>
      <w:rPr>
        <w:rFonts w:ascii="Arial" w:cs="Arial" w:eastAsia="Arial" w:hAnsi="Arial"/>
        <w:b w:val="0"/>
        <w:bCs w:val="0"/>
        <w:color w:val="000000"/>
      </w:rPr>
    </w:lvl>
  </w:abstractNum>
  <w:abstractNum w:abstractNumId="4">
    <w:lvl w:ilvl="0">
      <w:start w:val="0"/>
      <w:numFmt w:val="bullet"/>
      <w:lvlText w:val="◦"/>
      <w:lvlJc w:val="left"/>
      <w:pPr>
        <w:ind w:left="840" w:hanging="154"/>
      </w:pPr>
      <w:rPr>
        <w:rFonts w:ascii="Times New Roman" w:cs="Times New Roman" w:eastAsia="Times New Roman" w:hAnsi="Times New Roman"/>
        <w:sz w:val="24"/>
        <w:szCs w:val="24"/>
      </w:rPr>
    </w:lvl>
    <w:lvl w:ilvl="1">
      <w:start w:val="0"/>
      <w:numFmt w:val="bullet"/>
      <w:lvlText w:val="•"/>
      <w:lvlJc w:val="left"/>
      <w:pPr>
        <w:ind w:left="1035" w:hanging="255"/>
      </w:pPr>
      <w:rPr>
        <w:rFonts w:ascii="Arial" w:cs="Arial" w:eastAsia="Arial" w:hAnsi="Arial"/>
        <w:sz w:val="22"/>
        <w:szCs w:val="22"/>
      </w:rPr>
    </w:lvl>
    <w:lvl w:ilvl="2">
      <w:start w:val="0"/>
      <w:numFmt w:val="bullet"/>
      <w:lvlText w:val="•"/>
      <w:lvlJc w:val="left"/>
      <w:pPr>
        <w:ind w:left="1732" w:hanging="255"/>
      </w:pPr>
      <w:rPr/>
    </w:lvl>
    <w:lvl w:ilvl="3">
      <w:start w:val="0"/>
      <w:numFmt w:val="bullet"/>
      <w:lvlText w:val="•"/>
      <w:lvlJc w:val="left"/>
      <w:pPr>
        <w:ind w:left="2424" w:hanging="255"/>
      </w:pPr>
      <w:rPr/>
    </w:lvl>
    <w:lvl w:ilvl="4">
      <w:start w:val="0"/>
      <w:numFmt w:val="bullet"/>
      <w:lvlText w:val="•"/>
      <w:lvlJc w:val="left"/>
      <w:pPr>
        <w:ind w:left="3116" w:hanging="255"/>
      </w:pPr>
      <w:rPr/>
    </w:lvl>
    <w:lvl w:ilvl="5">
      <w:start w:val="0"/>
      <w:numFmt w:val="bullet"/>
      <w:lvlText w:val="•"/>
      <w:lvlJc w:val="left"/>
      <w:pPr>
        <w:ind w:left="3808" w:hanging="255"/>
      </w:pPr>
      <w:rPr/>
    </w:lvl>
    <w:lvl w:ilvl="6">
      <w:start w:val="0"/>
      <w:numFmt w:val="bullet"/>
      <w:lvlText w:val="•"/>
      <w:lvlJc w:val="left"/>
      <w:pPr>
        <w:ind w:left="4501" w:hanging="255"/>
      </w:pPr>
      <w:rPr/>
    </w:lvl>
    <w:lvl w:ilvl="7">
      <w:start w:val="0"/>
      <w:numFmt w:val="bullet"/>
      <w:lvlText w:val="•"/>
      <w:lvlJc w:val="left"/>
      <w:pPr>
        <w:ind w:left="5193" w:hanging="255"/>
      </w:pPr>
      <w:rPr/>
    </w:lvl>
    <w:lvl w:ilvl="8">
      <w:start w:val="0"/>
      <w:numFmt w:val="bullet"/>
      <w:lvlText w:val="•"/>
      <w:lvlJc w:val="left"/>
      <w:pPr>
        <w:ind w:left="5885" w:hanging="255"/>
      </w:pPr>
      <w:rPr/>
    </w:lvl>
  </w:abstractNum>
  <w:abstractNum w:abstractNumId="5">
    <w:lvl w:ilvl="0">
      <w:start w:val="0"/>
      <w:numFmt w:val="bullet"/>
      <w:lvlText w:val="-"/>
      <w:lvlJc w:val="left"/>
      <w:pPr>
        <w:ind w:left="187" w:hanging="106"/>
      </w:pPr>
      <w:rPr>
        <w:rFonts w:ascii="Arial" w:cs="Arial" w:eastAsia="Arial" w:hAnsi="Arial"/>
        <w:sz w:val="22"/>
        <w:szCs w:val="22"/>
      </w:rPr>
    </w:lvl>
    <w:lvl w:ilvl="1">
      <w:start w:val="0"/>
      <w:numFmt w:val="bullet"/>
      <w:lvlText w:val="•"/>
      <w:lvlJc w:val="left"/>
      <w:pPr>
        <w:ind w:left="523" w:hanging="166.00000000000006"/>
      </w:pPr>
      <w:rPr>
        <w:rFonts w:ascii="Arial Black" w:cs="Arial Black" w:eastAsia="Arial Black" w:hAnsi="Arial Black"/>
        <w:sz w:val="24"/>
        <w:szCs w:val="24"/>
      </w:rPr>
    </w:lvl>
    <w:lvl w:ilvl="2">
      <w:start w:val="0"/>
      <w:numFmt w:val="bullet"/>
      <w:lvlText w:val="•"/>
      <w:lvlJc w:val="left"/>
      <w:pPr>
        <w:ind w:left="2160" w:hanging="166"/>
      </w:pPr>
      <w:rPr/>
    </w:lvl>
    <w:lvl w:ilvl="3">
      <w:start w:val="0"/>
      <w:numFmt w:val="bullet"/>
      <w:lvlText w:val="•"/>
      <w:lvlJc w:val="left"/>
      <w:pPr>
        <w:ind w:left="3801" w:hanging="166"/>
      </w:pPr>
      <w:rPr/>
    </w:lvl>
    <w:lvl w:ilvl="4">
      <w:start w:val="0"/>
      <w:numFmt w:val="bullet"/>
      <w:lvlText w:val="•"/>
      <w:lvlJc w:val="left"/>
      <w:pPr>
        <w:ind w:left="5442" w:hanging="166"/>
      </w:pPr>
      <w:rPr/>
    </w:lvl>
    <w:lvl w:ilvl="5">
      <w:start w:val="0"/>
      <w:numFmt w:val="bullet"/>
      <w:lvlText w:val="•"/>
      <w:lvlJc w:val="left"/>
      <w:pPr>
        <w:ind w:left="7083" w:hanging="166.0000000000009"/>
      </w:pPr>
      <w:rPr/>
    </w:lvl>
    <w:lvl w:ilvl="6">
      <w:start w:val="0"/>
      <w:numFmt w:val="bullet"/>
      <w:lvlText w:val="•"/>
      <w:lvlJc w:val="left"/>
      <w:pPr>
        <w:ind w:left="8723" w:hanging="166"/>
      </w:pPr>
      <w:rPr/>
    </w:lvl>
    <w:lvl w:ilvl="7">
      <w:start w:val="0"/>
      <w:numFmt w:val="bullet"/>
      <w:lvlText w:val="•"/>
      <w:lvlJc w:val="left"/>
      <w:pPr>
        <w:ind w:left="10364" w:hanging="166"/>
      </w:pPr>
      <w:rPr/>
    </w:lvl>
    <w:lvl w:ilvl="8">
      <w:start w:val="0"/>
      <w:numFmt w:val="bullet"/>
      <w:lvlText w:val="•"/>
      <w:lvlJc w:val="left"/>
      <w:pPr>
        <w:ind w:left="12005" w:hanging="166"/>
      </w:pPr>
      <w:rPr/>
    </w:lvl>
  </w:abstractNum>
  <w:abstractNum w:abstractNumId="6">
    <w:lvl w:ilvl="0">
      <w:start w:val="0"/>
      <w:numFmt w:val="bullet"/>
      <w:lvlText w:val="•"/>
      <w:lvlJc w:val="left"/>
      <w:pPr>
        <w:ind w:left="604" w:hanging="255"/>
      </w:pPr>
      <w:rPr>
        <w:rFonts w:ascii="Arial Black" w:cs="Arial Black" w:eastAsia="Arial Black" w:hAnsi="Arial Black"/>
        <w:sz w:val="24"/>
        <w:szCs w:val="24"/>
      </w:rPr>
    </w:lvl>
    <w:lvl w:ilvl="1">
      <w:start w:val="0"/>
      <w:numFmt w:val="bullet"/>
      <w:lvlText w:val="•"/>
      <w:lvlJc w:val="left"/>
      <w:pPr>
        <w:ind w:left="2068" w:hanging="255"/>
      </w:pPr>
      <w:rPr/>
    </w:lvl>
    <w:lvl w:ilvl="2">
      <w:start w:val="0"/>
      <w:numFmt w:val="bullet"/>
      <w:lvlText w:val="•"/>
      <w:lvlJc w:val="left"/>
      <w:pPr>
        <w:ind w:left="3537" w:hanging="255"/>
      </w:pPr>
      <w:rPr/>
    </w:lvl>
    <w:lvl w:ilvl="3">
      <w:start w:val="0"/>
      <w:numFmt w:val="bullet"/>
      <w:lvlText w:val="•"/>
      <w:lvlJc w:val="left"/>
      <w:pPr>
        <w:ind w:left="5006" w:hanging="255"/>
      </w:pPr>
      <w:rPr/>
    </w:lvl>
    <w:lvl w:ilvl="4">
      <w:start w:val="0"/>
      <w:numFmt w:val="bullet"/>
      <w:lvlText w:val="•"/>
      <w:lvlJc w:val="left"/>
      <w:pPr>
        <w:ind w:left="6474" w:hanging="255"/>
      </w:pPr>
      <w:rPr/>
    </w:lvl>
    <w:lvl w:ilvl="5">
      <w:start w:val="0"/>
      <w:numFmt w:val="bullet"/>
      <w:lvlText w:val="•"/>
      <w:lvlJc w:val="left"/>
      <w:pPr>
        <w:ind w:left="7943" w:hanging="255"/>
      </w:pPr>
      <w:rPr/>
    </w:lvl>
    <w:lvl w:ilvl="6">
      <w:start w:val="0"/>
      <w:numFmt w:val="bullet"/>
      <w:lvlText w:val="•"/>
      <w:lvlJc w:val="left"/>
      <w:pPr>
        <w:ind w:left="9412" w:hanging="255"/>
      </w:pPr>
      <w:rPr/>
    </w:lvl>
    <w:lvl w:ilvl="7">
      <w:start w:val="0"/>
      <w:numFmt w:val="bullet"/>
      <w:lvlText w:val="•"/>
      <w:lvlJc w:val="left"/>
      <w:pPr>
        <w:ind w:left="10880" w:hanging="255"/>
      </w:pPr>
      <w:rPr/>
    </w:lvl>
    <w:lvl w:ilvl="8">
      <w:start w:val="0"/>
      <w:numFmt w:val="bullet"/>
      <w:lvlText w:val="•"/>
      <w:lvlJc w:val="left"/>
      <w:pPr>
        <w:ind w:left="12349" w:hanging="255"/>
      </w:pPr>
      <w:rPr/>
    </w:lvl>
  </w:abstractNum>
  <w:abstractNum w:abstractNumId="7">
    <w:lvl w:ilvl="0">
      <w:start w:val="0"/>
      <w:numFmt w:val="bullet"/>
      <w:lvlText w:val="-"/>
      <w:lvlJc w:val="left"/>
      <w:pPr>
        <w:ind w:left="760" w:hanging="708"/>
      </w:pPr>
      <w:rPr>
        <w:rFonts w:ascii="Arial" w:cs="Arial" w:eastAsia="Arial" w:hAnsi="Arial"/>
        <w:sz w:val="22"/>
        <w:szCs w:val="22"/>
      </w:rPr>
    </w:lvl>
    <w:lvl w:ilvl="1">
      <w:start w:val="0"/>
      <w:numFmt w:val="bullet"/>
      <w:lvlText w:val="•"/>
      <w:lvlJc w:val="left"/>
      <w:pPr>
        <w:ind w:left="1948" w:hanging="707.9999999999998"/>
      </w:pPr>
      <w:rPr/>
    </w:lvl>
    <w:lvl w:ilvl="2">
      <w:start w:val="0"/>
      <w:numFmt w:val="bullet"/>
      <w:lvlText w:val="•"/>
      <w:lvlJc w:val="left"/>
      <w:pPr>
        <w:ind w:left="3137" w:hanging="708"/>
      </w:pPr>
      <w:rPr/>
    </w:lvl>
    <w:lvl w:ilvl="3">
      <w:start w:val="0"/>
      <w:numFmt w:val="bullet"/>
      <w:lvlText w:val="•"/>
      <w:lvlJc w:val="left"/>
      <w:pPr>
        <w:ind w:left="4325" w:hanging="708"/>
      </w:pPr>
      <w:rPr/>
    </w:lvl>
    <w:lvl w:ilvl="4">
      <w:start w:val="0"/>
      <w:numFmt w:val="bullet"/>
      <w:lvlText w:val="•"/>
      <w:lvlJc w:val="left"/>
      <w:pPr>
        <w:ind w:left="5514" w:hanging="708"/>
      </w:pPr>
      <w:rPr/>
    </w:lvl>
    <w:lvl w:ilvl="5">
      <w:start w:val="0"/>
      <w:numFmt w:val="bullet"/>
      <w:lvlText w:val="•"/>
      <w:lvlJc w:val="left"/>
      <w:pPr>
        <w:ind w:left="6702" w:hanging="707.9999999999991"/>
      </w:pPr>
      <w:rPr/>
    </w:lvl>
    <w:lvl w:ilvl="6">
      <w:start w:val="0"/>
      <w:numFmt w:val="bullet"/>
      <w:lvlText w:val="•"/>
      <w:lvlJc w:val="left"/>
      <w:pPr>
        <w:ind w:left="7891" w:hanging="707.9999999999991"/>
      </w:pPr>
      <w:rPr/>
    </w:lvl>
    <w:lvl w:ilvl="7">
      <w:start w:val="0"/>
      <w:numFmt w:val="bullet"/>
      <w:lvlText w:val="•"/>
      <w:lvlJc w:val="left"/>
      <w:pPr>
        <w:ind w:left="9079" w:hanging="708"/>
      </w:pPr>
      <w:rPr/>
    </w:lvl>
    <w:lvl w:ilvl="8">
      <w:start w:val="0"/>
      <w:numFmt w:val="bullet"/>
      <w:lvlText w:val="•"/>
      <w:lvlJc w:val="left"/>
      <w:pPr>
        <w:ind w:left="10268" w:hanging="708"/>
      </w:pPr>
      <w:rPr/>
    </w:lvl>
  </w:abstractNum>
  <w:abstractNum w:abstractNumId="8">
    <w:lvl w:ilvl="0">
      <w:start w:val="0"/>
      <w:numFmt w:val="bullet"/>
      <w:lvlText w:val=""/>
      <w:lvlJc w:val="left"/>
      <w:pPr>
        <w:ind w:left="493" w:hanging="274"/>
      </w:pPr>
      <w:rPr>
        <w:rFonts w:ascii="Arial" w:cs="Arial" w:eastAsia="Arial" w:hAnsi="Arial"/>
        <w:sz w:val="24"/>
        <w:szCs w:val="24"/>
      </w:rPr>
    </w:lvl>
    <w:lvl w:ilvl="1">
      <w:start w:val="0"/>
      <w:numFmt w:val="bullet"/>
      <w:lvlText w:val="•"/>
      <w:lvlJc w:val="left"/>
      <w:pPr>
        <w:ind w:left="1140" w:hanging="255"/>
      </w:pPr>
      <w:rPr>
        <w:rFonts w:ascii="Arial" w:cs="Arial" w:eastAsia="Arial" w:hAnsi="Arial"/>
        <w:sz w:val="22"/>
        <w:szCs w:val="22"/>
      </w:rPr>
    </w:lvl>
    <w:lvl w:ilvl="2">
      <w:start w:val="0"/>
      <w:numFmt w:val="bullet"/>
      <w:lvlText w:val="•"/>
      <w:lvlJc w:val="left"/>
      <w:pPr>
        <w:ind w:left="1810" w:hanging="255"/>
      </w:pPr>
      <w:rPr/>
    </w:lvl>
    <w:lvl w:ilvl="3">
      <w:start w:val="0"/>
      <w:numFmt w:val="bullet"/>
      <w:lvlText w:val="•"/>
      <w:lvlJc w:val="left"/>
      <w:pPr>
        <w:ind w:left="2480" w:hanging="255"/>
      </w:pPr>
      <w:rPr/>
    </w:lvl>
    <w:lvl w:ilvl="4">
      <w:start w:val="0"/>
      <w:numFmt w:val="bullet"/>
      <w:lvlText w:val="•"/>
      <w:lvlJc w:val="left"/>
      <w:pPr>
        <w:ind w:left="3150" w:hanging="255"/>
      </w:pPr>
      <w:rPr/>
    </w:lvl>
    <w:lvl w:ilvl="5">
      <w:start w:val="0"/>
      <w:numFmt w:val="bullet"/>
      <w:lvlText w:val="•"/>
      <w:lvlJc w:val="left"/>
      <w:pPr>
        <w:ind w:left="3820" w:hanging="255"/>
      </w:pPr>
      <w:rPr/>
    </w:lvl>
    <w:lvl w:ilvl="6">
      <w:start w:val="0"/>
      <w:numFmt w:val="bullet"/>
      <w:lvlText w:val="•"/>
      <w:lvlJc w:val="left"/>
      <w:pPr>
        <w:ind w:left="4490" w:hanging="255"/>
      </w:pPr>
      <w:rPr/>
    </w:lvl>
    <w:lvl w:ilvl="7">
      <w:start w:val="0"/>
      <w:numFmt w:val="bullet"/>
      <w:lvlText w:val="•"/>
      <w:lvlJc w:val="left"/>
      <w:pPr>
        <w:ind w:left="5160" w:hanging="255"/>
      </w:pPr>
      <w:rPr/>
    </w:lvl>
    <w:lvl w:ilvl="8">
      <w:start w:val="0"/>
      <w:numFmt w:val="bullet"/>
      <w:lvlText w:val="•"/>
      <w:lvlJc w:val="left"/>
      <w:pPr>
        <w:ind w:left="5830" w:hanging="255"/>
      </w:pPr>
      <w:rPr/>
    </w:lvl>
  </w:abstractNum>
  <w:abstractNum w:abstractNumId="9">
    <w:lvl w:ilvl="0">
      <w:start w:val="0"/>
      <w:numFmt w:val="bullet"/>
      <w:lvlText w:val=""/>
      <w:lvlJc w:val="left"/>
      <w:pPr>
        <w:ind w:left="1202" w:hanging="273.9999999999999"/>
      </w:pPr>
      <w:rPr/>
    </w:lvl>
    <w:lvl w:ilvl="1">
      <w:start w:val="0"/>
      <w:numFmt w:val="bullet"/>
      <w:lvlText w:val="•"/>
      <w:lvlJc w:val="left"/>
      <w:pPr>
        <w:ind w:left="2158" w:hanging="274"/>
      </w:pPr>
      <w:rPr/>
    </w:lvl>
    <w:lvl w:ilvl="2">
      <w:start w:val="0"/>
      <w:numFmt w:val="bullet"/>
      <w:lvlText w:val="•"/>
      <w:lvlJc w:val="left"/>
      <w:pPr>
        <w:ind w:left="3117" w:hanging="274"/>
      </w:pPr>
      <w:rPr/>
    </w:lvl>
    <w:lvl w:ilvl="3">
      <w:start w:val="0"/>
      <w:numFmt w:val="bullet"/>
      <w:lvlText w:val="•"/>
      <w:lvlJc w:val="left"/>
      <w:pPr>
        <w:ind w:left="4075" w:hanging="274"/>
      </w:pPr>
      <w:rPr/>
    </w:lvl>
    <w:lvl w:ilvl="4">
      <w:start w:val="0"/>
      <w:numFmt w:val="bullet"/>
      <w:lvlText w:val="•"/>
      <w:lvlJc w:val="left"/>
      <w:pPr>
        <w:ind w:left="5034" w:hanging="274"/>
      </w:pPr>
      <w:rPr/>
    </w:lvl>
    <w:lvl w:ilvl="5">
      <w:start w:val="0"/>
      <w:numFmt w:val="bullet"/>
      <w:lvlText w:val="•"/>
      <w:lvlJc w:val="left"/>
      <w:pPr>
        <w:ind w:left="5993" w:hanging="274"/>
      </w:pPr>
      <w:rPr/>
    </w:lvl>
    <w:lvl w:ilvl="6">
      <w:start w:val="0"/>
      <w:numFmt w:val="bullet"/>
      <w:lvlText w:val="•"/>
      <w:lvlJc w:val="left"/>
      <w:pPr>
        <w:ind w:left="6951" w:hanging="274"/>
      </w:pPr>
      <w:rPr/>
    </w:lvl>
    <w:lvl w:ilvl="7">
      <w:start w:val="0"/>
      <w:numFmt w:val="bullet"/>
      <w:lvlText w:val="•"/>
      <w:lvlJc w:val="left"/>
      <w:pPr>
        <w:ind w:left="7910" w:hanging="274"/>
      </w:pPr>
      <w:rPr/>
    </w:lvl>
    <w:lvl w:ilvl="8">
      <w:start w:val="0"/>
      <w:numFmt w:val="bullet"/>
      <w:lvlText w:val="•"/>
      <w:lvlJc w:val="left"/>
      <w:pPr>
        <w:ind w:left="8869" w:hanging="274"/>
      </w:pPr>
      <w:rPr/>
    </w:lvl>
  </w:abstractNum>
  <w:abstractNum w:abstractNumId="10">
    <w:lvl w:ilvl="0">
      <w:start w:val="0"/>
      <w:numFmt w:val="bullet"/>
      <w:lvlText w:val="-"/>
      <w:lvlJc w:val="left"/>
      <w:pPr>
        <w:ind w:left="940" w:hanging="351"/>
      </w:pPr>
      <w:rPr>
        <w:rFonts w:ascii="Arial" w:cs="Arial" w:eastAsia="Arial" w:hAnsi="Arial"/>
        <w:sz w:val="24"/>
        <w:szCs w:val="24"/>
      </w:rPr>
    </w:lvl>
    <w:lvl w:ilvl="1">
      <w:start w:val="0"/>
      <w:numFmt w:val="bullet"/>
      <w:lvlText w:val="▪"/>
      <w:lvlJc w:val="left"/>
      <w:pPr>
        <w:ind w:left="1214" w:hanging="285.9999999999999"/>
      </w:pPr>
      <w:rPr>
        <w:rFonts w:ascii="Noto Sans Symbols" w:cs="Noto Sans Symbols" w:eastAsia="Noto Sans Symbols" w:hAnsi="Noto Sans Symbols"/>
        <w:sz w:val="24"/>
        <w:szCs w:val="24"/>
      </w:rPr>
    </w:lvl>
    <w:lvl w:ilvl="2">
      <w:start w:val="0"/>
      <w:numFmt w:val="bullet"/>
      <w:lvlText w:val="•"/>
      <w:lvlJc w:val="left"/>
      <w:pPr>
        <w:ind w:left="2282" w:hanging="286"/>
      </w:pPr>
      <w:rPr/>
    </w:lvl>
    <w:lvl w:ilvl="3">
      <w:start w:val="0"/>
      <w:numFmt w:val="bullet"/>
      <w:lvlText w:val="•"/>
      <w:lvlJc w:val="left"/>
      <w:pPr>
        <w:ind w:left="3345" w:hanging="286"/>
      </w:pPr>
      <w:rPr/>
    </w:lvl>
    <w:lvl w:ilvl="4">
      <w:start w:val="0"/>
      <w:numFmt w:val="bullet"/>
      <w:lvlText w:val="•"/>
      <w:lvlJc w:val="left"/>
      <w:pPr>
        <w:ind w:left="4408" w:hanging="286"/>
      </w:pPr>
      <w:rPr/>
    </w:lvl>
    <w:lvl w:ilvl="5">
      <w:start w:val="0"/>
      <w:numFmt w:val="bullet"/>
      <w:lvlText w:val="•"/>
      <w:lvlJc w:val="left"/>
      <w:pPr>
        <w:ind w:left="5471" w:hanging="286"/>
      </w:pPr>
      <w:rPr/>
    </w:lvl>
    <w:lvl w:ilvl="6">
      <w:start w:val="0"/>
      <w:numFmt w:val="bullet"/>
      <w:lvlText w:val="•"/>
      <w:lvlJc w:val="left"/>
      <w:pPr>
        <w:ind w:left="6534" w:hanging="286"/>
      </w:pPr>
      <w:rPr/>
    </w:lvl>
    <w:lvl w:ilvl="7">
      <w:start w:val="0"/>
      <w:numFmt w:val="bullet"/>
      <w:lvlText w:val="•"/>
      <w:lvlJc w:val="left"/>
      <w:pPr>
        <w:ind w:left="7597" w:hanging="286"/>
      </w:pPr>
      <w:rPr/>
    </w:lvl>
    <w:lvl w:ilvl="8">
      <w:start w:val="0"/>
      <w:numFmt w:val="bullet"/>
      <w:lvlText w:val="•"/>
      <w:lvlJc w:val="left"/>
      <w:pPr>
        <w:ind w:left="8660" w:hanging="286"/>
      </w:pPr>
      <w:rPr/>
    </w:lvl>
  </w:abstractNum>
  <w:abstractNum w:abstractNumId="11">
    <w:lvl w:ilvl="0">
      <w:start w:val="0"/>
      <w:numFmt w:val="bullet"/>
      <w:lvlText w:val=""/>
      <w:lvlJc w:val="left"/>
      <w:pPr>
        <w:ind w:left="928" w:hanging="351"/>
      </w:pPr>
      <w:rPr>
        <w:rFonts w:ascii="Arial" w:cs="Arial" w:eastAsia="Arial" w:hAnsi="Arial"/>
        <w:sz w:val="24"/>
        <w:szCs w:val="24"/>
      </w:rPr>
    </w:lvl>
    <w:lvl w:ilvl="1">
      <w:start w:val="0"/>
      <w:numFmt w:val="bullet"/>
      <w:lvlText w:val="•"/>
      <w:lvlJc w:val="left"/>
      <w:pPr>
        <w:ind w:left="1906" w:hanging="351"/>
      </w:pPr>
      <w:rPr/>
    </w:lvl>
    <w:lvl w:ilvl="2">
      <w:start w:val="0"/>
      <w:numFmt w:val="bullet"/>
      <w:lvlText w:val="•"/>
      <w:lvlJc w:val="left"/>
      <w:pPr>
        <w:ind w:left="2893" w:hanging="351"/>
      </w:pPr>
      <w:rPr/>
    </w:lvl>
    <w:lvl w:ilvl="3">
      <w:start w:val="0"/>
      <w:numFmt w:val="bullet"/>
      <w:lvlText w:val="•"/>
      <w:lvlJc w:val="left"/>
      <w:pPr>
        <w:ind w:left="3879" w:hanging="351.00000000000045"/>
      </w:pPr>
      <w:rPr/>
    </w:lvl>
    <w:lvl w:ilvl="4">
      <w:start w:val="0"/>
      <w:numFmt w:val="bullet"/>
      <w:lvlText w:val="•"/>
      <w:lvlJc w:val="left"/>
      <w:pPr>
        <w:ind w:left="4866" w:hanging="351"/>
      </w:pPr>
      <w:rPr/>
    </w:lvl>
    <w:lvl w:ilvl="5">
      <w:start w:val="0"/>
      <w:numFmt w:val="bullet"/>
      <w:lvlText w:val="•"/>
      <w:lvlJc w:val="left"/>
      <w:pPr>
        <w:ind w:left="5853" w:hanging="351.0000000000009"/>
      </w:pPr>
      <w:rPr/>
    </w:lvl>
    <w:lvl w:ilvl="6">
      <w:start w:val="0"/>
      <w:numFmt w:val="bullet"/>
      <w:lvlText w:val="•"/>
      <w:lvlJc w:val="left"/>
      <w:pPr>
        <w:ind w:left="6839" w:hanging="351"/>
      </w:pPr>
      <w:rPr/>
    </w:lvl>
    <w:lvl w:ilvl="7">
      <w:start w:val="0"/>
      <w:numFmt w:val="bullet"/>
      <w:lvlText w:val="•"/>
      <w:lvlJc w:val="left"/>
      <w:pPr>
        <w:ind w:left="7826" w:hanging="351"/>
      </w:pPr>
      <w:rPr/>
    </w:lvl>
    <w:lvl w:ilvl="8">
      <w:start w:val="0"/>
      <w:numFmt w:val="bullet"/>
      <w:lvlText w:val="•"/>
      <w:lvlJc w:val="left"/>
      <w:pPr>
        <w:ind w:left="8813" w:hanging="351"/>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 w:lineRule="auto"/>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rPr>
      <w:rFonts w:ascii="Times New Roman" w:cs="Times New Roman" w:eastAsia="Times New Roman" w:hAnsi="Times New Roman"/>
      <w:sz w:val="24"/>
      <w:szCs w:val="24"/>
    </w:rPr>
  </w:style>
  <w:style w:type="paragraph" w:styleId="Paragrafoelenco">
    <w:name w:val="List Paragraph"/>
    <w:basedOn w:val="Normale"/>
    <w:uiPriority w:val="1"/>
    <w:qFormat w:val="1"/>
    <w:pPr>
      <w:ind w:left="928" w:hanging="360"/>
    </w:pPr>
    <w:rPr>
      <w:rFonts w:ascii="Times New Roman" w:cs="Times New Roman" w:eastAsia="Times New Roman" w:hAnsi="Times New Roman"/>
    </w:rPr>
  </w:style>
  <w:style w:type="paragraph" w:styleId="TableParagraph" w:customStyle="1">
    <w:name w:val="Table Paragraph"/>
    <w:basedOn w:val="Normale"/>
    <w:uiPriority w:val="1"/>
    <w:qFormat w:val="1"/>
  </w:style>
  <w:style w:type="paragraph" w:styleId="Normal1" w:customStyle="1">
    <w:name w:val="Normal1"/>
    <w:rsid w:val="00635A37"/>
    <w:pPr>
      <w:autoSpaceDE w:val="1"/>
      <w:autoSpaceDN w:val="1"/>
      <w:spacing w:line="360" w:lineRule="auto"/>
      <w:jc w:val="both"/>
    </w:pPr>
    <w:rPr>
      <w:rFonts w:ascii="Calibri" w:cs="Calibri" w:eastAsia="Calibri" w:hAnsi="Calibri"/>
      <w:color w:val="000000"/>
      <w:sz w:val="20"/>
      <w:szCs w:val="20"/>
      <w:lang w:eastAsia="it-IT" w:val="it-IT"/>
    </w:rPr>
  </w:style>
  <w:style w:type="paragraph" w:styleId="Testofumetto">
    <w:name w:val="Balloon Text"/>
    <w:basedOn w:val="Normale"/>
    <w:link w:val="TestofumettoCarattere"/>
    <w:uiPriority w:val="99"/>
    <w:semiHidden w:val="1"/>
    <w:unhideWhenUsed w:val="1"/>
    <w:rsid w:val="003D3DE3"/>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D3DE3"/>
    <w:rPr>
      <w:rFonts w:ascii="Tahoma" w:cs="Tahoma" w:eastAsia="Arial" w:hAnsi="Tahoma"/>
      <w:sz w:val="16"/>
      <w:szCs w:val="16"/>
      <w:lang w:bidi="it-IT" w:eastAsia="it-IT" w:val="it-IT"/>
    </w:rPr>
  </w:style>
  <w:style w:type="paragraph" w:styleId="Intestazione">
    <w:name w:val="header"/>
    <w:basedOn w:val="Normale"/>
    <w:link w:val="IntestazioneCarattere"/>
    <w:uiPriority w:val="99"/>
    <w:unhideWhenUsed w:val="1"/>
    <w:rsid w:val="00EC24D8"/>
    <w:pPr>
      <w:tabs>
        <w:tab w:val="center" w:pos="4819"/>
        <w:tab w:val="right" w:pos="9638"/>
      </w:tabs>
    </w:pPr>
  </w:style>
  <w:style w:type="character" w:styleId="IntestazioneCarattere" w:customStyle="1">
    <w:name w:val="Intestazione Carattere"/>
    <w:basedOn w:val="Carpredefinitoparagrafo"/>
    <w:link w:val="Intestazione"/>
    <w:uiPriority w:val="99"/>
    <w:rsid w:val="00EC24D8"/>
    <w:rPr>
      <w:rFonts w:ascii="Arial" w:cs="Arial" w:eastAsia="Arial" w:hAnsi="Arial"/>
      <w:lang w:bidi="it-IT" w:eastAsia="it-IT" w:val="it-IT"/>
    </w:rPr>
  </w:style>
  <w:style w:type="paragraph" w:styleId="Pidipagina">
    <w:name w:val="footer"/>
    <w:basedOn w:val="Normale"/>
    <w:link w:val="PidipaginaCarattere"/>
    <w:uiPriority w:val="99"/>
    <w:unhideWhenUsed w:val="1"/>
    <w:rsid w:val="00EC24D8"/>
    <w:pPr>
      <w:tabs>
        <w:tab w:val="center" w:pos="4819"/>
        <w:tab w:val="right" w:pos="9638"/>
      </w:tabs>
    </w:pPr>
  </w:style>
  <w:style w:type="character" w:styleId="PidipaginaCarattere" w:customStyle="1">
    <w:name w:val="Piè di pagina Carattere"/>
    <w:basedOn w:val="Carpredefinitoparagrafo"/>
    <w:link w:val="Pidipagina"/>
    <w:uiPriority w:val="99"/>
    <w:rsid w:val="00EC24D8"/>
    <w:rPr>
      <w:rFonts w:ascii="Arial" w:cs="Arial" w:eastAsia="Arial" w:hAnsi="Arial"/>
      <w:lang w:bidi="it-IT" w:eastAsia="it-IT" w:val="it-IT"/>
    </w:rPr>
  </w:style>
  <w:style w:type="character" w:styleId="Collegamentoipertestuale">
    <w:name w:val="Hyperlink"/>
    <w:uiPriority w:val="99"/>
    <w:semiHidden w:val="1"/>
    <w:unhideWhenUsed w:val="1"/>
    <w:rsid w:val="008B7B85"/>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99.0" w:type="dxa"/>
        <w:bottom w:w="0.0" w:type="dxa"/>
        <w:right w:w="99.0" w:type="dxa"/>
      </w:tblCellMar>
    </w:tblPr>
  </w:style>
  <w:style w:type="table" w:styleId="Table14">
    <w:basedOn w:val="TableNormal"/>
    <w:tblPr>
      <w:tblStyleRowBandSize w:val="1"/>
      <w:tblStyleColBandSize w:val="1"/>
      <w:tblCellMar>
        <w:top w:w="0.0" w:type="dxa"/>
        <w:left w:w="99.0" w:type="dxa"/>
        <w:bottom w:w="0.0" w:type="dxa"/>
        <w:right w:w="99.0" w:type="dxa"/>
      </w:tblCellMar>
    </w:tblPr>
  </w:style>
  <w:style w:type="table" w:styleId="Table15">
    <w:basedOn w:val="TableNormal"/>
    <w:tblPr>
      <w:tblStyleRowBandSize w:val="1"/>
      <w:tblStyleColBandSize w:val="1"/>
      <w:tblCellMar>
        <w:top w:w="0.0" w:type="dxa"/>
        <w:left w:w="99.0" w:type="dxa"/>
        <w:bottom w:w="0.0" w:type="dxa"/>
        <w:right w:w="99.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1.png"/><Relationship Id="rId12" Type="http://schemas.openxmlformats.org/officeDocument/2006/relationships/image" Target="media/image16.png"/><Relationship Id="rId9" Type="http://schemas.openxmlformats.org/officeDocument/2006/relationships/hyperlink" Target="mailto:moic84100v@pec.istruzione.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moic84100v@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3jcXKbwQqvbrClrcwzmh8rs/mg==">CgMxLjAyDmgubXVscDVqYWtoMHloOAByITFxOHhMSFhOYlp1anZuQVM4SFV0UXNNaVZjZ292ZjRZTA==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2021-07-07T07:27:00Z</dcterms:created>
  <dc:creator>Tiziana Munari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Microsoft® Word 2013</vt:lpwstr>
  </property>
  <property fmtid="{D5CDD505-2E9C-101B-9397-08002B2CF9AE}" pid="4" name="LastSaved">
    <vt:filetime>2018-11-11T00:00:00Z</vt:filetime>
  </property>
</Properties>
</file>